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9D9" w:rsidRDefault="00CB478B">
      <w:pPr>
        <w:rPr>
          <w:b/>
        </w:rPr>
      </w:pPr>
      <w:r w:rsidRPr="00CB478B">
        <w:rPr>
          <w:b/>
        </w:rPr>
        <w:t>Zákres Cyklostezky R09 Jihlava ul. Průmyslová – Heroltice – 1. část do snímku letecké mapy</w:t>
      </w:r>
    </w:p>
    <w:p w:rsidR="00CB478B" w:rsidRPr="00CB478B" w:rsidRDefault="00CB478B">
      <w:pPr>
        <w:rPr>
          <w:b/>
        </w:rPr>
      </w:pPr>
    </w:p>
    <w:p w:rsidR="00CB478B" w:rsidRDefault="00CF08B4" w:rsidP="00CB478B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2790825</wp:posOffset>
                </wp:positionV>
                <wp:extent cx="2409825" cy="666750"/>
                <wp:effectExtent l="0" t="0" r="28575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08B4" w:rsidRDefault="00CF08B4">
                            <w:r>
                              <w:t>1. část cyklostezky R09 od napojení v průmyslové zóně po budoucí areál společnosti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14pt;margin-top:219.75pt;width:189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" fillcolor="white [3201]" strokeweight=".5pt">
                <v:textbox>
                  <w:txbxContent>
                    <w:p w:rsidR="00CF08B4" w:rsidRDefault="00CF08B4">
                      <w:r>
                        <w:t>1. část cyklostezky R09 od napojení v průmyslové zóně po budoucí areál společnosti Bosch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B478B" w:rsidRPr="00CB478B">
        <w:drawing>
          <wp:inline distT="0" distB="0" distL="0" distR="0" wp14:anchorId="2B4D23AB" wp14:editId="4389C9A8">
            <wp:extent cx="9429750" cy="5838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478B" w:rsidSect="00CB47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78B"/>
    <w:rsid w:val="006A49D9"/>
    <w:rsid w:val="00CB478B"/>
    <w:rsid w:val="00CF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7B256"/>
  <w15:chartTrackingRefBased/>
  <w15:docId w15:val="{D9F2B724-848D-445A-B047-C201E6CF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Magistrát města Jihlavy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HEKERLOVÁ Hana Ing.</dc:creator>
  <cp:keywords/>
  <dc:description/>
  <cp:lastModifiedBy>HEKERLOVÁ Hana Ing.</cp:lastModifiedBy>
  <cp:revision>1</cp:revision>
  <dcterms:created xsi:type="dcterms:W3CDTF">2024-06-05T10:56:00Z</dcterms:created>
  <dcterms:modified xsi:type="dcterms:W3CDTF">2024-06-05T12:38:00Z</dcterms:modified>
</cp:coreProperties>
</file>