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FD6FE" w14:textId="77777777" w:rsidR="00393F4F" w:rsidRDefault="00393F4F" w:rsidP="00393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5B14AB">
        <w:rPr>
          <w:b/>
          <w:sz w:val="28"/>
          <w:szCs w:val="28"/>
        </w:rPr>
        <w:t>arametry Klimatických opatření, k jejichž realizaci se Investor zavázal</w:t>
      </w:r>
    </w:p>
    <w:p w14:paraId="5339FF74" w14:textId="47C38B26" w:rsidR="00393F4F" w:rsidRDefault="00393F4F" w:rsidP="00CA0E24">
      <w:pPr>
        <w:spacing w:after="120"/>
        <w:jc w:val="both"/>
      </w:pPr>
      <w:r w:rsidRPr="00F60D96">
        <w:t>dle Přílohy č. 5, Zásad pro spolupráci s investory na rozvoji veřejné infrastruktury statutárního města Jihlavy (aktualizace platná od října 2022) a Projektové dokumentace (verze</w:t>
      </w:r>
      <w:r>
        <w:t xml:space="preserve"> únor 2024</w:t>
      </w:r>
      <w:r w:rsidR="0098263E">
        <w:t xml:space="preserve">) a Průkazu energetické náročnosti budovy (vyhotoven únor 2024) </w:t>
      </w:r>
      <w:r w:rsidRPr="00F60D96">
        <w:t>dodané investorem.</w:t>
      </w:r>
    </w:p>
    <w:p w14:paraId="33BDFA9C" w14:textId="77777777" w:rsidR="00CA0E24" w:rsidRPr="00CA0E24" w:rsidRDefault="00CA0E24" w:rsidP="00CA0E24">
      <w:pPr>
        <w:spacing w:after="120"/>
        <w:jc w:val="both"/>
      </w:pPr>
    </w:p>
    <w:p w14:paraId="5F1A9991" w14:textId="0DA3B06D" w:rsidR="00004F0C" w:rsidRPr="0024203D" w:rsidRDefault="00393F4F" w:rsidP="00CA0E24">
      <w:pPr>
        <w:pStyle w:val="Odstavecseseznamem"/>
        <w:numPr>
          <w:ilvl w:val="0"/>
          <w:numId w:val="4"/>
        </w:numPr>
        <w:spacing w:before="120" w:after="120" w:line="240" w:lineRule="atLeast"/>
        <w:rPr>
          <w:b/>
          <w:sz w:val="24"/>
          <w:szCs w:val="24"/>
        </w:rPr>
      </w:pPr>
      <w:r w:rsidRPr="00B91DAD">
        <w:rPr>
          <w:b/>
          <w:sz w:val="24"/>
          <w:szCs w:val="24"/>
        </w:rPr>
        <w:t>Práce s</w:t>
      </w:r>
      <w:r>
        <w:rPr>
          <w:b/>
          <w:sz w:val="24"/>
          <w:szCs w:val="24"/>
        </w:rPr>
        <w:t> </w:t>
      </w:r>
      <w:r w:rsidRPr="00B91DAD">
        <w:rPr>
          <w:b/>
          <w:sz w:val="24"/>
          <w:szCs w:val="24"/>
        </w:rPr>
        <w:t>vodou</w:t>
      </w:r>
      <w:r>
        <w:rPr>
          <w:b/>
          <w:sz w:val="24"/>
          <w:szCs w:val="24"/>
        </w:rPr>
        <w:t xml:space="preserve"> </w:t>
      </w:r>
    </w:p>
    <w:p w14:paraId="105CA929" w14:textId="051C810F" w:rsidR="00004F0C" w:rsidRPr="0024203D" w:rsidRDefault="00004F0C" w:rsidP="00CA0E24">
      <w:pPr>
        <w:spacing w:before="120" w:after="120" w:line="240" w:lineRule="atLeast"/>
        <w:rPr>
          <w:sz w:val="22"/>
          <w:szCs w:val="22"/>
        </w:rPr>
      </w:pPr>
      <w:r w:rsidRPr="00004F0C">
        <w:rPr>
          <w:sz w:val="22"/>
          <w:szCs w:val="22"/>
        </w:rPr>
        <w:t>Využití srážkových vod je zakotveno v části „Technická zpráva: B.2.7 Základní popis technických a technologických zařízení“</w:t>
      </w:r>
      <w:r>
        <w:rPr>
          <w:sz w:val="22"/>
          <w:szCs w:val="22"/>
        </w:rPr>
        <w:t>.</w:t>
      </w:r>
    </w:p>
    <w:p w14:paraId="166F2CD7" w14:textId="318E1A2E" w:rsidR="00393F4F" w:rsidRPr="00CA0E24" w:rsidRDefault="000A10E5" w:rsidP="00CA0E24">
      <w:pPr>
        <w:overflowPunct/>
        <w:spacing w:before="120" w:after="120"/>
        <w:jc w:val="both"/>
        <w:rPr>
          <w:rFonts w:eastAsia="CIDFont+F2"/>
          <w:i/>
          <w:sz w:val="22"/>
          <w:szCs w:val="22"/>
          <w:lang w:eastAsia="en-US"/>
        </w:rPr>
      </w:pPr>
      <w:r>
        <w:rPr>
          <w:rFonts w:eastAsia="CIDFont+F3"/>
          <w:i/>
          <w:sz w:val="22"/>
          <w:szCs w:val="22"/>
          <w:lang w:eastAsia="en-US"/>
        </w:rPr>
        <w:t>„</w:t>
      </w:r>
      <w:r w:rsidR="00BA7104" w:rsidRPr="00CF4F58">
        <w:rPr>
          <w:rFonts w:eastAsia="CIDFont+F3"/>
          <w:i/>
          <w:sz w:val="22"/>
          <w:szCs w:val="22"/>
          <w:lang w:eastAsia="en-US"/>
        </w:rPr>
        <w:t xml:space="preserve">Dešťová voda </w:t>
      </w:r>
      <w:r w:rsidR="00BA7104" w:rsidRPr="00CF4F58">
        <w:rPr>
          <w:rFonts w:eastAsia="CIDFont+F2"/>
          <w:i/>
          <w:sz w:val="22"/>
          <w:szCs w:val="22"/>
          <w:lang w:eastAsia="en-US"/>
        </w:rPr>
        <w:t>z nově navržených střech bude z části zadržována souvrstvím zelených střech, ostatní</w:t>
      </w:r>
      <w:r w:rsidR="00004F0C" w:rsidRPr="00CF4F58">
        <w:rPr>
          <w:rFonts w:eastAsia="CIDFont+F2"/>
          <w:i/>
          <w:sz w:val="22"/>
          <w:szCs w:val="22"/>
          <w:lang w:eastAsia="en-US"/>
        </w:rPr>
        <w:t xml:space="preserve"> bude svedena do </w:t>
      </w:r>
      <w:r w:rsidR="00BA7104" w:rsidRPr="00CF4F58">
        <w:rPr>
          <w:rFonts w:eastAsia="CIDFont+F2"/>
          <w:i/>
          <w:sz w:val="22"/>
          <w:szCs w:val="22"/>
          <w:lang w:eastAsia="en-US"/>
        </w:rPr>
        <w:t>akumulačních a retenčních nádrží na pozemku investora. Voda z akumulačních bude využita na zalévání zeleně (na terénu i</w:t>
      </w:r>
      <w:r w:rsidR="00004F0C" w:rsidRPr="00CF4F58">
        <w:rPr>
          <w:rFonts w:eastAsia="CIDFont+F2"/>
          <w:i/>
          <w:sz w:val="22"/>
          <w:szCs w:val="22"/>
          <w:lang w:eastAsia="en-US"/>
        </w:rPr>
        <w:t xml:space="preserve"> </w:t>
      </w:r>
      <w:r w:rsidR="00BA7104" w:rsidRPr="00CF4F58">
        <w:rPr>
          <w:rFonts w:eastAsia="CIDFont+F2"/>
          <w:i/>
          <w:sz w:val="22"/>
          <w:szCs w:val="22"/>
          <w:lang w:eastAsia="en-US"/>
        </w:rPr>
        <w:t>na zelených střechách), přebytečná voda bude odváděna řízeným odtokem do stávající jednotné areálové kanalizace a dá</w:t>
      </w:r>
      <w:r w:rsidR="00004F0C" w:rsidRPr="00CF4F58">
        <w:rPr>
          <w:rFonts w:eastAsia="CIDFont+F2"/>
          <w:i/>
          <w:sz w:val="22"/>
          <w:szCs w:val="22"/>
          <w:lang w:eastAsia="en-US"/>
        </w:rPr>
        <w:t xml:space="preserve">l </w:t>
      </w:r>
      <w:r w:rsidR="00BA7104" w:rsidRPr="00CF4F58">
        <w:rPr>
          <w:rFonts w:eastAsia="CIDFont+F2"/>
          <w:i/>
          <w:sz w:val="22"/>
          <w:szCs w:val="22"/>
          <w:lang w:eastAsia="en-US"/>
        </w:rPr>
        <w:t>do řadu SMJ.</w:t>
      </w:r>
      <w:r>
        <w:rPr>
          <w:rFonts w:eastAsia="CIDFont+F2"/>
          <w:i/>
          <w:sz w:val="22"/>
          <w:szCs w:val="22"/>
          <w:lang w:eastAsia="en-US"/>
        </w:rPr>
        <w:t>“</w:t>
      </w:r>
    </w:p>
    <w:p w14:paraId="2C60B6AE" w14:textId="4EC8ED1D" w:rsidR="0098263E" w:rsidRPr="0024203D" w:rsidRDefault="00393F4F" w:rsidP="00CA0E24">
      <w:pPr>
        <w:pStyle w:val="Odstavecseseznamem"/>
        <w:numPr>
          <w:ilvl w:val="0"/>
          <w:numId w:val="4"/>
        </w:numPr>
        <w:spacing w:before="360" w:after="120" w:line="240" w:lineRule="atLeast"/>
        <w:jc w:val="both"/>
        <w:rPr>
          <w:b/>
          <w:sz w:val="24"/>
          <w:szCs w:val="24"/>
        </w:rPr>
      </w:pPr>
      <w:r w:rsidRPr="00B91DAD">
        <w:rPr>
          <w:b/>
          <w:sz w:val="24"/>
          <w:szCs w:val="24"/>
        </w:rPr>
        <w:t>Práce s</w:t>
      </w:r>
      <w:r>
        <w:rPr>
          <w:b/>
          <w:sz w:val="24"/>
          <w:szCs w:val="24"/>
        </w:rPr>
        <w:t> </w:t>
      </w:r>
      <w:r w:rsidRPr="00B91DAD">
        <w:rPr>
          <w:b/>
          <w:sz w:val="24"/>
          <w:szCs w:val="24"/>
        </w:rPr>
        <w:t>energiemi</w:t>
      </w:r>
      <w:r>
        <w:rPr>
          <w:b/>
          <w:sz w:val="24"/>
          <w:szCs w:val="24"/>
        </w:rPr>
        <w:t xml:space="preserve"> </w:t>
      </w:r>
    </w:p>
    <w:p w14:paraId="43977278" w14:textId="56C1F430" w:rsidR="00393F4F" w:rsidRPr="00CA0E24" w:rsidRDefault="0098263E" w:rsidP="00CA0E24">
      <w:pPr>
        <w:spacing w:before="120" w:after="120" w:line="240" w:lineRule="atLeast"/>
        <w:jc w:val="both"/>
        <w:rPr>
          <w:sz w:val="22"/>
          <w:szCs w:val="22"/>
        </w:rPr>
      </w:pPr>
      <w:r w:rsidRPr="00CF4F58">
        <w:rPr>
          <w:sz w:val="22"/>
          <w:szCs w:val="22"/>
        </w:rPr>
        <w:t xml:space="preserve">Primární energie z neobnovitelných zdrojů je klasifikována třídou A dle Průkazu energetické náročnosti </w:t>
      </w:r>
      <w:r w:rsidR="00CF4F58" w:rsidRPr="00CF4F58">
        <w:rPr>
          <w:sz w:val="22"/>
          <w:szCs w:val="22"/>
        </w:rPr>
        <w:t>budovy</w:t>
      </w:r>
      <w:r w:rsidRPr="00CF4F58">
        <w:rPr>
          <w:sz w:val="22"/>
          <w:szCs w:val="22"/>
        </w:rPr>
        <w:t>.</w:t>
      </w:r>
    </w:p>
    <w:p w14:paraId="240F42E2" w14:textId="77777777" w:rsidR="00393F4F" w:rsidRPr="00566FFE" w:rsidRDefault="00393F4F" w:rsidP="00CA0E24">
      <w:pPr>
        <w:pStyle w:val="Odstavecseseznamem"/>
        <w:numPr>
          <w:ilvl w:val="0"/>
          <w:numId w:val="4"/>
        </w:numPr>
        <w:spacing w:before="360" w:after="120" w:line="276" w:lineRule="auto"/>
        <w:rPr>
          <w:b/>
          <w:sz w:val="24"/>
          <w:szCs w:val="24"/>
        </w:rPr>
      </w:pPr>
      <w:r w:rsidRPr="00B91DAD">
        <w:rPr>
          <w:b/>
          <w:sz w:val="24"/>
          <w:szCs w:val="24"/>
        </w:rPr>
        <w:t>Adaptační opatření</w:t>
      </w:r>
    </w:p>
    <w:p w14:paraId="7885910B" w14:textId="77777777" w:rsidR="00393F4F" w:rsidRPr="001253D7" w:rsidRDefault="00393F4F" w:rsidP="00CA0E24">
      <w:pPr>
        <w:pStyle w:val="Odstavecseseznamem"/>
        <w:numPr>
          <w:ilvl w:val="0"/>
          <w:numId w:val="5"/>
        </w:numPr>
        <w:spacing w:before="120" w:after="120" w:line="276" w:lineRule="auto"/>
        <w:rPr>
          <w:b/>
          <w:sz w:val="22"/>
          <w:szCs w:val="22"/>
        </w:rPr>
      </w:pPr>
      <w:r w:rsidRPr="00B91DAD">
        <w:rPr>
          <w:b/>
          <w:sz w:val="22"/>
          <w:szCs w:val="22"/>
        </w:rPr>
        <w:t>Opatření na budovách</w:t>
      </w:r>
      <w:r w:rsidRPr="001253D7">
        <w:rPr>
          <w:b/>
          <w:sz w:val="22"/>
          <w:szCs w:val="22"/>
        </w:rPr>
        <w:t xml:space="preserve"> </w:t>
      </w:r>
    </w:p>
    <w:p w14:paraId="083B9A2D" w14:textId="0D3D5618" w:rsidR="00393F4F" w:rsidRPr="0024203D" w:rsidRDefault="001253D7" w:rsidP="00CA0E24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Vegetační střecha je </w:t>
      </w:r>
      <w:r w:rsidR="00393F4F" w:rsidRPr="00F60D96">
        <w:rPr>
          <w:sz w:val="22"/>
          <w:szCs w:val="22"/>
        </w:rPr>
        <w:t xml:space="preserve">zakotvena v části „Technická zpráva: </w:t>
      </w:r>
      <w:r>
        <w:rPr>
          <w:sz w:val="22"/>
          <w:szCs w:val="22"/>
        </w:rPr>
        <w:t xml:space="preserve">B.5 Řešení vegetace a souvisejících terénních úprav“ a dále ve výkrese </w:t>
      </w:r>
      <w:r w:rsidR="00393F4F">
        <w:rPr>
          <w:sz w:val="22"/>
          <w:szCs w:val="22"/>
        </w:rPr>
        <w:t>„D.1.</w:t>
      </w:r>
      <w:r>
        <w:rPr>
          <w:sz w:val="22"/>
          <w:szCs w:val="22"/>
        </w:rPr>
        <w:t>5 Půdorys střechy</w:t>
      </w:r>
      <w:r w:rsidR="00393F4F">
        <w:rPr>
          <w:sz w:val="22"/>
          <w:szCs w:val="22"/>
        </w:rPr>
        <w:t>“.</w:t>
      </w:r>
    </w:p>
    <w:p w14:paraId="2F27A25B" w14:textId="489BAF60" w:rsidR="00393F4F" w:rsidRPr="00CA0E24" w:rsidRDefault="000A10E5" w:rsidP="00CA0E24">
      <w:pPr>
        <w:overflowPunct/>
        <w:spacing w:before="120" w:after="120"/>
        <w:jc w:val="both"/>
        <w:rPr>
          <w:rFonts w:eastAsia="CIDFont+F2"/>
          <w:i/>
          <w:sz w:val="22"/>
          <w:szCs w:val="22"/>
          <w:lang w:eastAsia="en-US"/>
        </w:rPr>
      </w:pPr>
      <w:r>
        <w:rPr>
          <w:rFonts w:eastAsia="CIDFont+F2"/>
          <w:i/>
          <w:sz w:val="22"/>
          <w:szCs w:val="22"/>
          <w:lang w:eastAsia="en-US"/>
        </w:rPr>
        <w:t>„</w:t>
      </w:r>
      <w:r w:rsidR="001253D7" w:rsidRPr="001253D7">
        <w:rPr>
          <w:rFonts w:eastAsia="CIDFont+F2"/>
          <w:i/>
          <w:sz w:val="22"/>
          <w:szCs w:val="22"/>
          <w:lang w:eastAsia="en-US"/>
        </w:rPr>
        <w:t xml:space="preserve">Na střeše </w:t>
      </w:r>
      <w:proofErr w:type="spellStart"/>
      <w:r w:rsidR="001253D7" w:rsidRPr="001253D7">
        <w:rPr>
          <w:rFonts w:eastAsia="CIDFont+F2"/>
          <w:i/>
          <w:sz w:val="22"/>
          <w:szCs w:val="22"/>
          <w:lang w:eastAsia="en-US"/>
        </w:rPr>
        <w:t>wellness</w:t>
      </w:r>
      <w:proofErr w:type="spellEnd"/>
      <w:r w:rsidR="001253D7" w:rsidRPr="001253D7">
        <w:rPr>
          <w:rFonts w:eastAsia="CIDFont+F2"/>
          <w:i/>
          <w:sz w:val="22"/>
          <w:szCs w:val="22"/>
          <w:lang w:eastAsia="en-US"/>
        </w:rPr>
        <w:t xml:space="preserve"> je navržena částečně extenzivní zelená střecha, která má být využívána jako střešní terasa wellness a jako plocha pro retenci dešťových vod. Ostatní střechy vyjma </w:t>
      </w:r>
      <w:proofErr w:type="spellStart"/>
      <w:r w:rsidR="001253D7" w:rsidRPr="001253D7">
        <w:rPr>
          <w:rFonts w:eastAsia="CIDFont+F2"/>
          <w:i/>
          <w:sz w:val="22"/>
          <w:szCs w:val="22"/>
          <w:lang w:eastAsia="en-US"/>
        </w:rPr>
        <w:t>pochůzích</w:t>
      </w:r>
      <w:proofErr w:type="spellEnd"/>
      <w:r w:rsidR="001253D7" w:rsidRPr="001253D7">
        <w:rPr>
          <w:rFonts w:eastAsia="CIDFont+F2"/>
          <w:i/>
          <w:sz w:val="22"/>
          <w:szCs w:val="22"/>
          <w:lang w:eastAsia="en-US"/>
        </w:rPr>
        <w:t xml:space="preserve"> jsou navrženy ploché s klasickým pořadím vrstev.</w:t>
      </w:r>
      <w:r>
        <w:rPr>
          <w:rFonts w:eastAsia="CIDFont+F2"/>
          <w:i/>
          <w:sz w:val="22"/>
          <w:szCs w:val="22"/>
          <w:lang w:eastAsia="en-US"/>
        </w:rPr>
        <w:t>“</w:t>
      </w:r>
    </w:p>
    <w:p w14:paraId="51DAFE36" w14:textId="0D2B5E64" w:rsidR="0024203D" w:rsidRPr="0024203D" w:rsidRDefault="001253D7" w:rsidP="00CA0E24">
      <w:pPr>
        <w:pStyle w:val="Odstavecseseznamem"/>
        <w:numPr>
          <w:ilvl w:val="0"/>
          <w:numId w:val="5"/>
        </w:numPr>
        <w:spacing w:before="120" w:after="120"/>
        <w:jc w:val="both"/>
        <w:rPr>
          <w:b/>
          <w:sz w:val="22"/>
          <w:szCs w:val="22"/>
        </w:rPr>
      </w:pPr>
      <w:r w:rsidRPr="001253D7">
        <w:rPr>
          <w:b/>
          <w:sz w:val="22"/>
          <w:szCs w:val="22"/>
        </w:rPr>
        <w:t>Opatření na pozemku</w:t>
      </w:r>
    </w:p>
    <w:p w14:paraId="72A86CFF" w14:textId="53D0EC5B" w:rsidR="0024203D" w:rsidRDefault="0024203D" w:rsidP="00CA0E24">
      <w:pPr>
        <w:spacing w:before="120" w:after="120"/>
        <w:jc w:val="both"/>
        <w:rPr>
          <w:b/>
          <w:sz w:val="22"/>
          <w:szCs w:val="22"/>
        </w:rPr>
      </w:pPr>
      <w:r w:rsidRPr="0024203D">
        <w:rPr>
          <w:sz w:val="22"/>
          <w:szCs w:val="22"/>
        </w:rPr>
        <w:t>Vodní prvek je zakotven v části „Technická zpráva: B.2.3 Celkové provozní řešení, technologie výroby“.</w:t>
      </w:r>
    </w:p>
    <w:p w14:paraId="15AE1D61" w14:textId="033EE754" w:rsidR="000A10E5" w:rsidRPr="00CA0E24" w:rsidRDefault="000A10E5" w:rsidP="00CA0E24">
      <w:p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„</w:t>
      </w:r>
      <w:r w:rsidR="0024203D" w:rsidRPr="0024203D">
        <w:rPr>
          <w:i/>
          <w:iCs/>
          <w:sz w:val="22"/>
          <w:szCs w:val="22"/>
        </w:rPr>
        <w:t>Vodní prvek je navržen jako nádrž zachytávající vodu dopadající na hladinu z fasády navrhované nástavby a s přepadem do brouzdaliště přecházejícího ve veřejný prostor u ulice Havlíčkovy.</w:t>
      </w:r>
      <w:r>
        <w:rPr>
          <w:i/>
          <w:iCs/>
          <w:sz w:val="22"/>
          <w:szCs w:val="22"/>
        </w:rPr>
        <w:t>“</w:t>
      </w:r>
    </w:p>
    <w:p w14:paraId="347CFEDC" w14:textId="726B6FC6" w:rsidR="000A10E5" w:rsidRDefault="000A10E5" w:rsidP="00CA0E24">
      <w:pPr>
        <w:pStyle w:val="Odstavecseseznamem"/>
        <w:numPr>
          <w:ilvl w:val="0"/>
          <w:numId w:val="5"/>
        </w:numPr>
        <w:spacing w:before="120" w:after="120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Opatření na vegetaci</w:t>
      </w:r>
    </w:p>
    <w:p w14:paraId="46035184" w14:textId="29DB054F" w:rsidR="000E635D" w:rsidRDefault="00693542" w:rsidP="00CA0E24">
      <w:pPr>
        <w:spacing w:before="120" w:after="120"/>
        <w:jc w:val="both"/>
        <w:rPr>
          <w:b/>
          <w:noProof/>
          <w:sz w:val="24"/>
          <w:szCs w:val="24"/>
        </w:rPr>
      </w:pPr>
      <w:r w:rsidRPr="00442884">
        <w:rPr>
          <w:iCs/>
          <w:sz w:val="22"/>
          <w:szCs w:val="22"/>
        </w:rPr>
        <w:t>Zachování</w:t>
      </w:r>
      <w:r w:rsidR="006E42AD">
        <w:rPr>
          <w:iCs/>
          <w:sz w:val="22"/>
          <w:szCs w:val="22"/>
        </w:rPr>
        <w:t xml:space="preserve"> dvou jeřábů prostředních</w:t>
      </w:r>
      <w:r w:rsidR="00A56C31">
        <w:rPr>
          <w:iCs/>
          <w:sz w:val="22"/>
          <w:szCs w:val="22"/>
        </w:rPr>
        <w:t>,</w:t>
      </w:r>
      <w:r w:rsidR="007F7BBD">
        <w:rPr>
          <w:iCs/>
          <w:sz w:val="22"/>
          <w:szCs w:val="22"/>
        </w:rPr>
        <w:t xml:space="preserve"> jedle stejnobarvé a </w:t>
      </w:r>
      <w:r w:rsidR="006E42AD">
        <w:rPr>
          <w:iCs/>
          <w:sz w:val="22"/>
          <w:szCs w:val="22"/>
        </w:rPr>
        <w:t>břízy bělokoré</w:t>
      </w:r>
      <w:r w:rsidR="007F7BBD">
        <w:rPr>
          <w:iCs/>
          <w:sz w:val="22"/>
          <w:szCs w:val="22"/>
        </w:rPr>
        <w:t xml:space="preserve">, které jsou zařazené do </w:t>
      </w:r>
      <w:r w:rsidR="00E071FE">
        <w:rPr>
          <w:iCs/>
          <w:sz w:val="22"/>
          <w:szCs w:val="22"/>
        </w:rPr>
        <w:t>kategorie B, dle standardu Ochrana dřevin při stavební činno</w:t>
      </w:r>
      <w:r w:rsidR="00A56C31">
        <w:rPr>
          <w:iCs/>
          <w:sz w:val="22"/>
          <w:szCs w:val="22"/>
        </w:rPr>
        <w:t xml:space="preserve">sti, na pozemku </w:t>
      </w:r>
      <w:proofErr w:type="spellStart"/>
      <w:r w:rsidR="00A56C31">
        <w:rPr>
          <w:iCs/>
          <w:sz w:val="22"/>
          <w:szCs w:val="22"/>
        </w:rPr>
        <w:t>parc</w:t>
      </w:r>
      <w:proofErr w:type="spellEnd"/>
      <w:r w:rsidR="00A56C31">
        <w:rPr>
          <w:iCs/>
          <w:sz w:val="22"/>
          <w:szCs w:val="22"/>
        </w:rPr>
        <w:t xml:space="preserve">. </w:t>
      </w:r>
      <w:proofErr w:type="gramStart"/>
      <w:r w:rsidR="00A56C31">
        <w:rPr>
          <w:iCs/>
          <w:sz w:val="22"/>
          <w:szCs w:val="22"/>
        </w:rPr>
        <w:t>č.</w:t>
      </w:r>
      <w:proofErr w:type="gramEnd"/>
      <w:r w:rsidR="00A56C31">
        <w:rPr>
          <w:iCs/>
          <w:sz w:val="22"/>
          <w:szCs w:val="22"/>
        </w:rPr>
        <w:t xml:space="preserve"> 2873/1 v k. </w:t>
      </w:r>
      <w:proofErr w:type="spellStart"/>
      <w:r w:rsidR="00A56C31">
        <w:rPr>
          <w:iCs/>
          <w:sz w:val="22"/>
          <w:szCs w:val="22"/>
        </w:rPr>
        <w:t>ú.</w:t>
      </w:r>
      <w:proofErr w:type="spellEnd"/>
      <w:r w:rsidR="00A56C31">
        <w:rPr>
          <w:iCs/>
          <w:sz w:val="22"/>
          <w:szCs w:val="22"/>
        </w:rPr>
        <w:t xml:space="preserve"> Jihlava</w:t>
      </w:r>
      <w:r w:rsidR="007F7BBD">
        <w:rPr>
          <w:iCs/>
          <w:sz w:val="22"/>
          <w:szCs w:val="22"/>
        </w:rPr>
        <w:t>.</w:t>
      </w:r>
      <w:r w:rsidR="00F65932" w:rsidRPr="00F65932">
        <w:rPr>
          <w:b/>
          <w:noProof/>
          <w:sz w:val="24"/>
          <w:szCs w:val="24"/>
        </w:rPr>
        <w:t xml:space="preserve"> </w:t>
      </w:r>
    </w:p>
    <w:p w14:paraId="2BBA5C27" w14:textId="3B629E65" w:rsidR="000E635D" w:rsidRDefault="00F65932" w:rsidP="00CA0E24">
      <w:pPr>
        <w:spacing w:before="120" w:after="120"/>
        <w:jc w:val="both"/>
        <w:rPr>
          <w:iCs/>
          <w:sz w:val="22"/>
          <w:szCs w:val="22"/>
        </w:rPr>
      </w:pPr>
      <w:r>
        <w:rPr>
          <w:b/>
          <w:noProof/>
          <w:sz w:val="24"/>
          <w:szCs w:val="24"/>
        </w:rPr>
        <w:drawing>
          <wp:inline distT="0" distB="0" distL="0" distR="0" wp14:anchorId="72A2BC03" wp14:editId="49990BBA">
            <wp:extent cx="3124200" cy="2343149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eřáb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127" cy="235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6EBD">
        <w:rPr>
          <w:iCs/>
          <w:sz w:val="22"/>
          <w:szCs w:val="22"/>
        </w:rPr>
        <w:t xml:space="preserve"> </w:t>
      </w:r>
      <w:bookmarkStart w:id="0" w:name="_GoBack"/>
      <w:bookmarkEnd w:id="0"/>
    </w:p>
    <w:p w14:paraId="79EB7DB6" w14:textId="7C0936C8" w:rsidR="000E635D" w:rsidRDefault="000E635D" w:rsidP="000E635D">
      <w:pPr>
        <w:spacing w:before="120" w:after="120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w:lastRenderedPageBreak/>
        <w:drawing>
          <wp:inline distT="0" distB="0" distL="0" distR="0" wp14:anchorId="435CDAA3" wp14:editId="6C4F22D6">
            <wp:extent cx="2667000" cy="3556002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edle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506" cy="355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Cs/>
          <w:sz w:val="22"/>
          <w:szCs w:val="22"/>
        </w:rPr>
        <w:t xml:space="preserve">           </w:t>
      </w:r>
      <w:r>
        <w:rPr>
          <w:iCs/>
          <w:noProof/>
          <w:sz w:val="22"/>
          <w:szCs w:val="22"/>
        </w:rPr>
        <w:drawing>
          <wp:inline distT="0" distB="0" distL="0" distR="0" wp14:anchorId="61DD944F" wp14:editId="0FF2C213">
            <wp:extent cx="2666524" cy="3555365"/>
            <wp:effectExtent l="0" t="0" r="635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říza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446" cy="357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44AFD" w14:textId="2AA031DE" w:rsidR="000E635D" w:rsidRDefault="000E635D" w:rsidP="00CA0E24">
      <w:pPr>
        <w:spacing w:before="120" w:after="120"/>
        <w:jc w:val="both"/>
        <w:rPr>
          <w:iCs/>
          <w:sz w:val="22"/>
          <w:szCs w:val="22"/>
        </w:rPr>
      </w:pPr>
    </w:p>
    <w:p w14:paraId="5EA5CCB1" w14:textId="19AA813D" w:rsidR="006E42AD" w:rsidRDefault="006E42AD" w:rsidP="00CA0E24">
      <w:pPr>
        <w:spacing w:before="120" w:after="120"/>
        <w:jc w:val="both"/>
        <w:rPr>
          <w:iCs/>
          <w:sz w:val="22"/>
          <w:szCs w:val="22"/>
        </w:rPr>
      </w:pPr>
    </w:p>
    <w:p w14:paraId="3D2CB9F5" w14:textId="77777777" w:rsidR="006E42AD" w:rsidRDefault="006E42AD" w:rsidP="00CA0E24">
      <w:pPr>
        <w:spacing w:before="120" w:after="120"/>
        <w:jc w:val="both"/>
        <w:rPr>
          <w:iCs/>
          <w:sz w:val="22"/>
          <w:szCs w:val="22"/>
        </w:rPr>
      </w:pPr>
    </w:p>
    <w:p w14:paraId="4B1F041A" w14:textId="5A429ED6" w:rsidR="00393F4F" w:rsidRPr="000E635D" w:rsidRDefault="00393F4F" w:rsidP="00CA0E24">
      <w:pPr>
        <w:spacing w:before="120" w:after="120"/>
        <w:jc w:val="both"/>
        <w:rPr>
          <w:iCs/>
          <w:sz w:val="22"/>
          <w:szCs w:val="22"/>
        </w:rPr>
      </w:pPr>
      <w:r>
        <w:rPr>
          <w:b/>
          <w:sz w:val="24"/>
          <w:szCs w:val="24"/>
        </w:rPr>
        <w:t>Poskytnutá sleva za Klimatická opatření</w:t>
      </w:r>
    </w:p>
    <w:p w14:paraId="7FED2EEF" w14:textId="77777777" w:rsidR="00393F4F" w:rsidRPr="006B60A5" w:rsidRDefault="00393F4F" w:rsidP="00393F4F">
      <w:pPr>
        <w:jc w:val="both"/>
        <w:rPr>
          <w:b/>
          <w:sz w:val="12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4"/>
        <w:gridCol w:w="1368"/>
        <w:gridCol w:w="4843"/>
        <w:gridCol w:w="992"/>
      </w:tblGrid>
      <w:tr w:rsidR="00393F4F" w:rsidRPr="003C2930" w14:paraId="65CCC0E4" w14:textId="77777777" w:rsidTr="004560F0">
        <w:trPr>
          <w:trHeight w:val="55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F4FE"/>
            <w:noWrap/>
            <w:vAlign w:val="center"/>
            <w:hideMark/>
          </w:tcPr>
          <w:p w14:paraId="492E90B1" w14:textId="77777777" w:rsidR="00393F4F" w:rsidRPr="003C2930" w:rsidRDefault="00393F4F" w:rsidP="004560F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2930">
              <w:rPr>
                <w:b/>
                <w:bCs/>
                <w:color w:val="000000"/>
                <w:sz w:val="22"/>
                <w:szCs w:val="22"/>
              </w:rPr>
              <w:t>Téma</w:t>
            </w:r>
          </w:p>
        </w:tc>
        <w:tc>
          <w:tcPr>
            <w:tcW w:w="4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4FE"/>
            <w:noWrap/>
            <w:vAlign w:val="center"/>
            <w:hideMark/>
          </w:tcPr>
          <w:p w14:paraId="1A71B889" w14:textId="77777777" w:rsidR="00393F4F" w:rsidRPr="003C2930" w:rsidRDefault="00393F4F" w:rsidP="004560F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2930">
              <w:rPr>
                <w:b/>
                <w:bCs/>
                <w:color w:val="000000"/>
                <w:sz w:val="22"/>
                <w:szCs w:val="22"/>
              </w:rPr>
              <w:t>Typ opatření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4FE"/>
            <w:noWrap/>
            <w:vAlign w:val="center"/>
            <w:hideMark/>
          </w:tcPr>
          <w:p w14:paraId="17C11845" w14:textId="77777777" w:rsidR="00393F4F" w:rsidRPr="003C2930" w:rsidRDefault="00393F4F" w:rsidP="004560F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2930">
              <w:rPr>
                <w:b/>
                <w:bCs/>
                <w:color w:val="000000"/>
                <w:sz w:val="22"/>
                <w:szCs w:val="22"/>
              </w:rPr>
              <w:t xml:space="preserve">Sleva </w:t>
            </w:r>
            <w:r w:rsidRPr="003C2930">
              <w:rPr>
                <w:bCs/>
                <w:color w:val="000000"/>
                <w:sz w:val="22"/>
                <w:szCs w:val="22"/>
              </w:rPr>
              <w:t>(%)</w:t>
            </w:r>
          </w:p>
        </w:tc>
      </w:tr>
      <w:tr w:rsidR="00004F0C" w:rsidRPr="003C2930" w14:paraId="2BD56CEF" w14:textId="77777777" w:rsidTr="00004F0C">
        <w:trPr>
          <w:trHeight w:val="55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E303" w14:textId="77777777" w:rsidR="00004F0C" w:rsidRPr="00004F0C" w:rsidRDefault="00004F0C" w:rsidP="004560F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</w:t>
            </w:r>
            <w:r w:rsidRPr="00004F0C">
              <w:rPr>
                <w:bCs/>
                <w:color w:val="000000"/>
                <w:sz w:val="22"/>
                <w:szCs w:val="22"/>
              </w:rPr>
              <w:t>ráce s vodou</w:t>
            </w:r>
          </w:p>
        </w:tc>
        <w:tc>
          <w:tcPr>
            <w:tcW w:w="4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1D16A" w14:textId="77777777" w:rsidR="00004F0C" w:rsidRPr="00004F0C" w:rsidRDefault="00004F0C" w:rsidP="00004F0C">
            <w:pPr>
              <w:overflowPunct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srážková</w:t>
            </w:r>
            <w:r w:rsidRPr="00004F0C">
              <w:rPr>
                <w:bCs/>
                <w:color w:val="000000"/>
                <w:sz w:val="22"/>
                <w:szCs w:val="22"/>
              </w:rPr>
              <w:t xml:space="preserve"> nebo šedá voda po úpravě je využita pro zálivku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4FE"/>
            <w:noWrap/>
            <w:vAlign w:val="center"/>
          </w:tcPr>
          <w:p w14:paraId="5F2BBBED" w14:textId="77777777" w:rsidR="00004F0C" w:rsidRPr="00004F0C" w:rsidRDefault="00004F0C" w:rsidP="004560F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004F0C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004F0C" w:rsidRPr="003C2930" w14:paraId="5FB3E932" w14:textId="77777777" w:rsidTr="00004F0C">
        <w:trPr>
          <w:trHeight w:val="55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CDA3" w14:textId="77777777" w:rsidR="00004F0C" w:rsidRDefault="00CF4F58" w:rsidP="004560F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</w:t>
            </w:r>
            <w:r w:rsidR="00004F0C">
              <w:rPr>
                <w:bCs/>
                <w:color w:val="000000"/>
                <w:sz w:val="22"/>
                <w:szCs w:val="22"/>
              </w:rPr>
              <w:t>ráce s energiemi</w:t>
            </w:r>
          </w:p>
        </w:tc>
        <w:tc>
          <w:tcPr>
            <w:tcW w:w="4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C4A0" w14:textId="77777777" w:rsidR="00004F0C" w:rsidRDefault="00CF4F58" w:rsidP="00004F0C">
            <w:pPr>
              <w:overflowPunct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</w:t>
            </w:r>
            <w:r w:rsidR="00004F0C">
              <w:rPr>
                <w:bCs/>
                <w:color w:val="000000"/>
                <w:sz w:val="22"/>
                <w:szCs w:val="22"/>
              </w:rPr>
              <w:t>ěrná neobnovitelná primární energie je v průkazu energetické náročnosti budovy klasifikována třídou A pro novostavby a minimálně třídou B pro stavební úpravy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4FE"/>
            <w:noWrap/>
            <w:vAlign w:val="center"/>
          </w:tcPr>
          <w:p w14:paraId="7F8D02DE" w14:textId="77777777" w:rsidR="00004F0C" w:rsidRPr="00004F0C" w:rsidRDefault="003C18F4" w:rsidP="004560F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0A10E5" w:rsidRPr="003C2930" w14:paraId="0A23239B" w14:textId="77777777" w:rsidTr="00072E3E">
        <w:trPr>
          <w:trHeight w:val="687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0865" w14:textId="77777777" w:rsidR="000A10E5" w:rsidRPr="003C2930" w:rsidRDefault="000A10E5" w:rsidP="004560F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2930">
              <w:rPr>
                <w:color w:val="000000"/>
                <w:sz w:val="22"/>
                <w:szCs w:val="22"/>
              </w:rPr>
              <w:t>adaptační opatření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CD61" w14:textId="77777777" w:rsidR="000A10E5" w:rsidRPr="003C2930" w:rsidRDefault="000A10E5" w:rsidP="004560F0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C2930">
              <w:rPr>
                <w:color w:val="000000"/>
                <w:sz w:val="22"/>
                <w:szCs w:val="22"/>
              </w:rPr>
              <w:t>opatření na budovách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CF0A" w14:textId="77777777" w:rsidR="000A10E5" w:rsidRPr="003C2930" w:rsidRDefault="000A10E5" w:rsidP="004560F0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05E17">
              <w:rPr>
                <w:color w:val="000000"/>
                <w:sz w:val="22"/>
                <w:szCs w:val="22"/>
              </w:rPr>
              <w:t>součástí záměru je vegetační střecha na min. 30 % celkové plochy střech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4FE"/>
            <w:noWrap/>
            <w:vAlign w:val="center"/>
            <w:hideMark/>
          </w:tcPr>
          <w:p w14:paraId="71169370" w14:textId="77777777" w:rsidR="000A10E5" w:rsidRPr="003C2930" w:rsidRDefault="000A10E5" w:rsidP="004560F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0A10E5" w:rsidRPr="003C2930" w14:paraId="2EE88203" w14:textId="77777777" w:rsidTr="00072E3E">
        <w:trPr>
          <w:trHeight w:val="6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19A4CA" w14:textId="77777777" w:rsidR="000A10E5" w:rsidRPr="003C2930" w:rsidRDefault="000A10E5" w:rsidP="004560F0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84B1" w14:textId="77777777" w:rsidR="000A10E5" w:rsidRPr="003C2930" w:rsidRDefault="000A10E5" w:rsidP="00CF4F58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C2930">
              <w:rPr>
                <w:color w:val="000000"/>
                <w:sz w:val="22"/>
                <w:szCs w:val="22"/>
              </w:rPr>
              <w:t xml:space="preserve">opatření na </w:t>
            </w:r>
            <w:r>
              <w:rPr>
                <w:color w:val="000000"/>
                <w:sz w:val="22"/>
                <w:szCs w:val="22"/>
              </w:rPr>
              <w:t>pozemku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53B2" w14:textId="77777777" w:rsidR="000A10E5" w:rsidRPr="003C2930" w:rsidRDefault="000A10E5" w:rsidP="004560F0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vodní prvek – individuální posouzení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4FE"/>
            <w:noWrap/>
            <w:vAlign w:val="center"/>
            <w:hideMark/>
          </w:tcPr>
          <w:p w14:paraId="221586FE" w14:textId="77777777" w:rsidR="000A10E5" w:rsidRPr="003C2930" w:rsidRDefault="000A10E5" w:rsidP="004560F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</w:tr>
      <w:tr w:rsidR="000A10E5" w:rsidRPr="003C2930" w14:paraId="4BBEC614" w14:textId="77777777" w:rsidTr="00072E3E">
        <w:trPr>
          <w:trHeight w:val="684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BBBE" w14:textId="77777777" w:rsidR="000A10E5" w:rsidRPr="003C2930" w:rsidRDefault="000A10E5" w:rsidP="004560F0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5113" w14:textId="0883AF8D" w:rsidR="000A10E5" w:rsidRPr="003C2930" w:rsidRDefault="000A10E5" w:rsidP="00CF4F58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opatření na vegetaci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12B5" w14:textId="722B2A99" w:rsidR="000A10E5" w:rsidRDefault="000A10E5" w:rsidP="004560F0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A10E5">
              <w:rPr>
                <w:color w:val="000000"/>
                <w:sz w:val="22"/>
                <w:szCs w:val="22"/>
              </w:rPr>
              <w:t xml:space="preserve">realizací záměru nedochází k poškození nebo odstranění stávajících kvalitních dřevin; za kvalitní jsou považovány stromy v kategorii A </w:t>
            </w:r>
            <w:proofErr w:type="spellStart"/>
            <w:r w:rsidRPr="000A10E5">
              <w:rPr>
                <w:color w:val="000000"/>
                <w:sz w:val="22"/>
                <w:szCs w:val="22"/>
              </w:rPr>
              <w:t>a</w:t>
            </w:r>
            <w:proofErr w:type="spellEnd"/>
            <w:r w:rsidRPr="000A10E5">
              <w:rPr>
                <w:color w:val="000000"/>
                <w:sz w:val="22"/>
                <w:szCs w:val="22"/>
              </w:rPr>
              <w:t xml:space="preserve"> B, dle standardu Ochrana dřevin při stavební činnosti (SPPK A01 002:2017)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4FE"/>
            <w:noWrap/>
            <w:vAlign w:val="center"/>
          </w:tcPr>
          <w:p w14:paraId="71866432" w14:textId="63122DB7" w:rsidR="000A10E5" w:rsidRDefault="000A10E5" w:rsidP="004560F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393F4F" w:rsidRPr="003C2930" w14:paraId="05BDEE92" w14:textId="77777777" w:rsidTr="004560F0">
        <w:trPr>
          <w:trHeight w:val="400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CFA"/>
            <w:noWrap/>
            <w:vAlign w:val="center"/>
            <w:hideMark/>
          </w:tcPr>
          <w:p w14:paraId="28D073DD" w14:textId="77777777" w:rsidR="00393F4F" w:rsidRPr="003C2930" w:rsidRDefault="00393F4F" w:rsidP="004560F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2930">
              <w:rPr>
                <w:b/>
                <w:bCs/>
                <w:color w:val="000000"/>
                <w:sz w:val="22"/>
                <w:szCs w:val="22"/>
              </w:rPr>
              <w:t>Výše slevy za klimatická opatření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CFA"/>
            <w:noWrap/>
            <w:vAlign w:val="center"/>
            <w:hideMark/>
          </w:tcPr>
          <w:p w14:paraId="5FF99B0B" w14:textId="75C414E2" w:rsidR="00393F4F" w:rsidRPr="003C2930" w:rsidRDefault="000A10E5" w:rsidP="004560F0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</w:t>
            </w:r>
            <w:r w:rsidR="00393F4F">
              <w:rPr>
                <w:b/>
                <w:color w:val="000000"/>
                <w:sz w:val="22"/>
                <w:szCs w:val="22"/>
              </w:rPr>
              <w:t>,5</w:t>
            </w:r>
          </w:p>
        </w:tc>
      </w:tr>
    </w:tbl>
    <w:p w14:paraId="66B78D87" w14:textId="77777777" w:rsidR="008D650E" w:rsidRDefault="008D650E"/>
    <w:sectPr w:rsidR="008D6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4524"/>
    <w:multiLevelType w:val="hybridMultilevel"/>
    <w:tmpl w:val="1B5A9866"/>
    <w:lvl w:ilvl="0" w:tplc="48901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04602"/>
    <w:multiLevelType w:val="hybridMultilevel"/>
    <w:tmpl w:val="239EB3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37F27"/>
    <w:multiLevelType w:val="multilevel"/>
    <w:tmpl w:val="CF521EB6"/>
    <w:styleLink w:val="dodatek"/>
    <w:lvl w:ilvl="0">
      <w:start w:val="1"/>
      <w:numFmt w:val="upperRoman"/>
      <w:lvlText w:val="%1."/>
      <w:lvlJc w:val="left"/>
      <w:pPr>
        <w:ind w:left="714" w:hanging="71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71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9" w:hanging="71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14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4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14" w:hanging="357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4F"/>
    <w:rsid w:val="00004F0C"/>
    <w:rsid w:val="000A10E5"/>
    <w:rsid w:val="000E635D"/>
    <w:rsid w:val="001253D7"/>
    <w:rsid w:val="001E6EBD"/>
    <w:rsid w:val="0024203D"/>
    <w:rsid w:val="00393F4F"/>
    <w:rsid w:val="003C18F4"/>
    <w:rsid w:val="00436ACE"/>
    <w:rsid w:val="00442884"/>
    <w:rsid w:val="00693542"/>
    <w:rsid w:val="006E42AD"/>
    <w:rsid w:val="007F7BBD"/>
    <w:rsid w:val="008D650E"/>
    <w:rsid w:val="0098263E"/>
    <w:rsid w:val="00A56C31"/>
    <w:rsid w:val="00B87D55"/>
    <w:rsid w:val="00BA7104"/>
    <w:rsid w:val="00CA0E24"/>
    <w:rsid w:val="00CF4F58"/>
    <w:rsid w:val="00E071FE"/>
    <w:rsid w:val="00E84DAD"/>
    <w:rsid w:val="00F412E1"/>
    <w:rsid w:val="00F65932"/>
    <w:rsid w:val="00F9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B3AF"/>
  <w15:chartTrackingRefBased/>
  <w15:docId w15:val="{475B0C50-60E2-4BFB-BE76-1497D9DB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dodatek">
    <w:name w:val="dodatek"/>
    <w:uiPriority w:val="99"/>
    <w:rsid w:val="00F412E1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393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TALÁCKOVÁ Šárka</dc:creator>
  <cp:keywords/>
  <dc:description/>
  <cp:lastModifiedBy>TALÁCKOVÁ Šárka</cp:lastModifiedBy>
  <cp:revision>4</cp:revision>
  <dcterms:created xsi:type="dcterms:W3CDTF">2024-03-06T15:22:00Z</dcterms:created>
  <dcterms:modified xsi:type="dcterms:W3CDTF">2024-03-12T12:42:00Z</dcterms:modified>
</cp:coreProperties>
</file>