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602D0" w14:textId="55E70D25" w:rsidR="000651E3" w:rsidRDefault="000651E3" w:rsidP="000651E3">
      <w:pPr>
        <w:tabs>
          <w:tab w:val="left" w:pos="4536"/>
          <w:tab w:val="left" w:pos="6237"/>
        </w:tabs>
        <w:rPr>
          <w:rFonts w:cs="Arial"/>
        </w:rPr>
      </w:pPr>
      <w:r>
        <w:rPr>
          <w:rFonts w:cs="Arial"/>
        </w:rPr>
        <w:t xml:space="preserve">Evidenční číslo:     </w:t>
      </w:r>
      <w:r w:rsidR="005924DF">
        <w:rPr>
          <w:rFonts w:cs="Arial"/>
          <w:b/>
          <w:sz w:val="36"/>
          <w:szCs w:val="36"/>
        </w:rPr>
        <w:t>X</w:t>
      </w:r>
      <w:r>
        <w:rPr>
          <w:rFonts w:cs="Arial"/>
          <w:b/>
          <w:sz w:val="36"/>
          <w:szCs w:val="36"/>
        </w:rPr>
        <w:t>/20</w:t>
      </w:r>
      <w:r w:rsidR="00B550EE">
        <w:rPr>
          <w:rFonts w:cs="Arial"/>
          <w:b/>
          <w:sz w:val="36"/>
          <w:szCs w:val="36"/>
        </w:rPr>
        <w:t>23</w:t>
      </w:r>
      <w:r>
        <w:rPr>
          <w:rFonts w:cs="Arial"/>
        </w:rPr>
        <w:t xml:space="preserve">   </w:t>
      </w:r>
      <w:r>
        <w:rPr>
          <w:rFonts w:cs="Arial"/>
        </w:rPr>
        <w:tab/>
      </w:r>
      <w:r>
        <w:rPr>
          <w:rFonts w:cs="Arial"/>
        </w:rPr>
        <w:tab/>
      </w:r>
      <w:r>
        <w:rPr>
          <w:rFonts w:cs="Arial"/>
        </w:rPr>
        <w:tab/>
      </w:r>
    </w:p>
    <w:p w14:paraId="443688A1" w14:textId="77777777" w:rsidR="000651E3" w:rsidRDefault="000651E3" w:rsidP="000651E3">
      <w:pPr>
        <w:rPr>
          <w:rFonts w:cs="Arial"/>
        </w:rPr>
      </w:pPr>
      <w:r>
        <w:rPr>
          <w:rFonts w:cs="Arial"/>
        </w:rPr>
        <w:tab/>
      </w:r>
    </w:p>
    <w:p w14:paraId="7B2462A0" w14:textId="77777777" w:rsidR="000651E3" w:rsidRDefault="000651E3" w:rsidP="000651E3">
      <w:pPr>
        <w:rPr>
          <w:rFonts w:cs="Arial"/>
        </w:rPr>
      </w:pPr>
    </w:p>
    <w:p w14:paraId="3DE881AC" w14:textId="77777777" w:rsidR="000651E3" w:rsidRDefault="000651E3" w:rsidP="000651E3">
      <w:pPr>
        <w:rPr>
          <w:rFonts w:cs="Arial"/>
        </w:rPr>
      </w:pPr>
    </w:p>
    <w:p w14:paraId="1BC36C8B" w14:textId="77777777" w:rsidR="000651E3" w:rsidRDefault="000651E3" w:rsidP="000651E3">
      <w:pPr>
        <w:rPr>
          <w:rFonts w:cs="Arial"/>
        </w:rPr>
      </w:pPr>
    </w:p>
    <w:p w14:paraId="3327C7CB" w14:textId="77777777" w:rsidR="000651E3" w:rsidRDefault="000651E3" w:rsidP="000651E3">
      <w:pPr>
        <w:rPr>
          <w:rFonts w:cs="Arial"/>
        </w:rPr>
      </w:pPr>
    </w:p>
    <w:p w14:paraId="18289289" w14:textId="77777777" w:rsidR="000651E3" w:rsidRDefault="000651E3" w:rsidP="000651E3">
      <w:pPr>
        <w:rPr>
          <w:rFonts w:cs="Arial"/>
        </w:rPr>
      </w:pPr>
    </w:p>
    <w:p w14:paraId="678A58CD" w14:textId="77777777" w:rsidR="000651E3" w:rsidRDefault="000651E3" w:rsidP="000651E3">
      <w:pPr>
        <w:rPr>
          <w:rFonts w:cs="Arial"/>
        </w:rPr>
      </w:pPr>
    </w:p>
    <w:p w14:paraId="417D91CE" w14:textId="77777777" w:rsidR="000651E3" w:rsidRDefault="000651E3" w:rsidP="000651E3">
      <w:pPr>
        <w:rPr>
          <w:rFonts w:cs="Arial"/>
        </w:rPr>
      </w:pPr>
    </w:p>
    <w:p w14:paraId="094F63CE" w14:textId="77777777" w:rsidR="000651E3" w:rsidRDefault="000651E3" w:rsidP="000651E3">
      <w:pPr>
        <w:rPr>
          <w:rFonts w:cs="Arial"/>
        </w:rPr>
      </w:pPr>
    </w:p>
    <w:p w14:paraId="45B492C1" w14:textId="77777777" w:rsidR="000651E3" w:rsidRDefault="000651E3" w:rsidP="000651E3">
      <w:pPr>
        <w:rPr>
          <w:rFonts w:cs="Arial"/>
        </w:rPr>
      </w:pPr>
    </w:p>
    <w:p w14:paraId="3B6EC371" w14:textId="77777777" w:rsidR="000651E3" w:rsidRDefault="000651E3" w:rsidP="000651E3">
      <w:pPr>
        <w:rPr>
          <w:rFonts w:cs="Arial"/>
        </w:rPr>
      </w:pPr>
    </w:p>
    <w:p w14:paraId="234C8AE9" w14:textId="77777777" w:rsidR="000651E3" w:rsidRDefault="000651E3" w:rsidP="000651E3">
      <w:pPr>
        <w:rPr>
          <w:rFonts w:cs="Arial"/>
        </w:rPr>
      </w:pPr>
    </w:p>
    <w:p w14:paraId="4A79E3B6" w14:textId="77777777" w:rsidR="000651E3" w:rsidRDefault="000651E3" w:rsidP="000651E3">
      <w:pPr>
        <w:rPr>
          <w:rFonts w:cs="Arial"/>
        </w:rPr>
      </w:pPr>
    </w:p>
    <w:p w14:paraId="41219981" w14:textId="77777777" w:rsidR="000651E3" w:rsidRDefault="000651E3" w:rsidP="000651E3">
      <w:pPr>
        <w:rPr>
          <w:rFonts w:cs="Arial"/>
        </w:rPr>
      </w:pPr>
    </w:p>
    <w:p w14:paraId="410AC247" w14:textId="77777777" w:rsidR="000651E3" w:rsidRDefault="000651E3" w:rsidP="000651E3">
      <w:pPr>
        <w:rPr>
          <w:rFonts w:cs="Arial"/>
        </w:rPr>
      </w:pPr>
    </w:p>
    <w:p w14:paraId="54CC0485" w14:textId="77777777" w:rsidR="000651E3" w:rsidRDefault="000651E3" w:rsidP="000651E3">
      <w:pPr>
        <w:rPr>
          <w:rFonts w:cs="Arial"/>
        </w:rPr>
      </w:pPr>
    </w:p>
    <w:p w14:paraId="31D63D48" w14:textId="77777777" w:rsidR="000651E3" w:rsidRDefault="000651E3" w:rsidP="000651E3">
      <w:pPr>
        <w:rPr>
          <w:rFonts w:cs="Arial"/>
        </w:rPr>
      </w:pPr>
    </w:p>
    <w:p w14:paraId="02F9BA44" w14:textId="77777777" w:rsidR="000651E3" w:rsidRDefault="000651E3" w:rsidP="000651E3">
      <w:pPr>
        <w:pStyle w:val="Default"/>
        <w:rPr>
          <w:rFonts w:ascii="Arial" w:hAnsi="Arial" w:cs="Arial"/>
        </w:rPr>
      </w:pPr>
    </w:p>
    <w:p w14:paraId="416B84A4" w14:textId="7715DFB0" w:rsidR="000651E3" w:rsidRDefault="005924DF" w:rsidP="000651E3">
      <w:pPr>
        <w:jc w:val="center"/>
        <w:rPr>
          <w:rFonts w:cs="Arial"/>
          <w:b/>
          <w:bCs/>
          <w:sz w:val="36"/>
          <w:szCs w:val="36"/>
        </w:rPr>
      </w:pPr>
      <w:r>
        <w:rPr>
          <w:rFonts w:cs="Arial"/>
          <w:b/>
          <w:bCs/>
          <w:sz w:val="36"/>
          <w:szCs w:val="36"/>
        </w:rPr>
        <w:t xml:space="preserve">PRAVIDLA PRO </w:t>
      </w:r>
      <w:r w:rsidR="000651E3">
        <w:rPr>
          <w:rFonts w:cs="Arial"/>
          <w:b/>
          <w:bCs/>
          <w:sz w:val="36"/>
          <w:szCs w:val="36"/>
        </w:rPr>
        <w:t>U</w:t>
      </w:r>
      <w:r>
        <w:rPr>
          <w:rFonts w:cs="Arial"/>
          <w:b/>
          <w:bCs/>
          <w:sz w:val="36"/>
          <w:szCs w:val="36"/>
        </w:rPr>
        <w:t>DĚL</w:t>
      </w:r>
      <w:r w:rsidR="000651E3">
        <w:rPr>
          <w:rFonts w:cs="Arial"/>
          <w:b/>
          <w:bCs/>
          <w:sz w:val="36"/>
          <w:szCs w:val="36"/>
        </w:rPr>
        <w:t xml:space="preserve">OVÁNÍ </w:t>
      </w:r>
      <w:r>
        <w:rPr>
          <w:rFonts w:cs="Arial"/>
          <w:b/>
          <w:bCs/>
          <w:sz w:val="36"/>
          <w:szCs w:val="36"/>
        </w:rPr>
        <w:t>CEN A OCENĚNÍ</w:t>
      </w:r>
      <w:r w:rsidR="000651E3">
        <w:rPr>
          <w:rFonts w:cs="Arial"/>
          <w:b/>
          <w:bCs/>
          <w:sz w:val="36"/>
          <w:szCs w:val="36"/>
        </w:rPr>
        <w:t xml:space="preserve"> </w:t>
      </w:r>
    </w:p>
    <w:p w14:paraId="54CC5B6D" w14:textId="77777777" w:rsidR="000651E3" w:rsidRDefault="000651E3" w:rsidP="000651E3">
      <w:pPr>
        <w:jc w:val="center"/>
        <w:rPr>
          <w:rFonts w:cs="Arial"/>
          <w:b/>
          <w:bCs/>
          <w:sz w:val="36"/>
          <w:szCs w:val="36"/>
        </w:rPr>
      </w:pPr>
    </w:p>
    <w:p w14:paraId="3EDC38E4" w14:textId="77777777" w:rsidR="000651E3" w:rsidRDefault="000651E3" w:rsidP="000651E3">
      <w:pPr>
        <w:jc w:val="center"/>
        <w:rPr>
          <w:rFonts w:cs="Arial"/>
          <w:b/>
          <w:bCs/>
          <w:sz w:val="36"/>
          <w:szCs w:val="36"/>
        </w:rPr>
      </w:pPr>
    </w:p>
    <w:p w14:paraId="217F69EF" w14:textId="77777777" w:rsidR="000651E3" w:rsidRDefault="000651E3" w:rsidP="000651E3">
      <w:pPr>
        <w:jc w:val="center"/>
        <w:rPr>
          <w:rFonts w:cs="Arial"/>
          <w:b/>
          <w:bCs/>
          <w:sz w:val="36"/>
          <w:szCs w:val="36"/>
        </w:rPr>
      </w:pPr>
    </w:p>
    <w:p w14:paraId="300FA6E7" w14:textId="77777777" w:rsidR="000651E3" w:rsidRDefault="000651E3" w:rsidP="000651E3">
      <w:pPr>
        <w:jc w:val="center"/>
        <w:rPr>
          <w:rFonts w:cs="Arial"/>
          <w:b/>
          <w:bCs/>
          <w:sz w:val="36"/>
          <w:szCs w:val="36"/>
        </w:rPr>
      </w:pPr>
    </w:p>
    <w:p w14:paraId="6382C4C8" w14:textId="77777777" w:rsidR="000651E3" w:rsidRDefault="000651E3" w:rsidP="000651E3">
      <w:pPr>
        <w:jc w:val="center"/>
        <w:rPr>
          <w:rFonts w:cs="Arial"/>
          <w:b/>
          <w:bCs/>
          <w:sz w:val="36"/>
          <w:szCs w:val="36"/>
        </w:rPr>
      </w:pPr>
    </w:p>
    <w:p w14:paraId="2AC416D5" w14:textId="77777777" w:rsidR="000651E3" w:rsidRDefault="000651E3" w:rsidP="000651E3">
      <w:pPr>
        <w:jc w:val="center"/>
        <w:rPr>
          <w:rFonts w:cs="Arial"/>
          <w:b/>
          <w:bCs/>
          <w:sz w:val="36"/>
          <w:szCs w:val="36"/>
        </w:rPr>
      </w:pPr>
    </w:p>
    <w:p w14:paraId="3FACAB9E" w14:textId="77777777" w:rsidR="000651E3" w:rsidRDefault="000651E3" w:rsidP="000651E3">
      <w:pPr>
        <w:jc w:val="center"/>
        <w:rPr>
          <w:rFonts w:cs="Arial"/>
          <w:b/>
          <w:bCs/>
          <w:sz w:val="36"/>
          <w:szCs w:val="36"/>
        </w:rPr>
      </w:pPr>
    </w:p>
    <w:p w14:paraId="5E4095C0" w14:textId="77777777" w:rsidR="000651E3" w:rsidRDefault="000651E3" w:rsidP="000651E3">
      <w:pPr>
        <w:jc w:val="center"/>
        <w:rPr>
          <w:rFonts w:cs="Arial"/>
          <w:b/>
          <w:bCs/>
          <w:sz w:val="36"/>
          <w:szCs w:val="36"/>
        </w:rPr>
      </w:pPr>
    </w:p>
    <w:p w14:paraId="05521BD4" w14:textId="77777777" w:rsidR="000651E3" w:rsidRDefault="000651E3" w:rsidP="000651E3">
      <w:pPr>
        <w:jc w:val="center"/>
        <w:rPr>
          <w:rFonts w:cs="Arial"/>
          <w:b/>
          <w:bCs/>
          <w:sz w:val="36"/>
          <w:szCs w:val="36"/>
        </w:rPr>
      </w:pPr>
    </w:p>
    <w:p w14:paraId="01E85C32" w14:textId="4EE50319" w:rsidR="000651E3" w:rsidRDefault="000651E3" w:rsidP="000651E3">
      <w:pPr>
        <w:pStyle w:val="Default"/>
        <w:rPr>
          <w:rFonts w:ascii="Arial" w:hAnsi="Arial" w:cs="Arial"/>
          <w:sz w:val="20"/>
          <w:szCs w:val="20"/>
        </w:rPr>
      </w:pPr>
      <w:r>
        <w:rPr>
          <w:rFonts w:ascii="Arial" w:hAnsi="Arial" w:cs="Arial"/>
          <w:b/>
          <w:bCs/>
          <w:sz w:val="20"/>
          <w:szCs w:val="20"/>
        </w:rPr>
        <w:t xml:space="preserve">Vydal/schválil: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Mg</w:t>
      </w:r>
      <w:r w:rsidR="00CB6BE3">
        <w:rPr>
          <w:rFonts w:ascii="Arial" w:hAnsi="Arial" w:cs="Arial"/>
          <w:sz w:val="20"/>
          <w:szCs w:val="20"/>
        </w:rPr>
        <w:t>r</w:t>
      </w:r>
      <w:r>
        <w:rPr>
          <w:rFonts w:ascii="Arial" w:hAnsi="Arial" w:cs="Arial"/>
          <w:sz w:val="20"/>
          <w:szCs w:val="20"/>
        </w:rPr>
        <w:t xml:space="preserve">. </w:t>
      </w:r>
      <w:r w:rsidR="00CB6BE3">
        <w:rPr>
          <w:rFonts w:ascii="Arial" w:hAnsi="Arial" w:cs="Arial"/>
          <w:sz w:val="20"/>
          <w:szCs w:val="20"/>
        </w:rPr>
        <w:t>Petr Ryška, primátor</w:t>
      </w:r>
    </w:p>
    <w:p w14:paraId="4A2591F3" w14:textId="77777777" w:rsidR="000651E3" w:rsidRDefault="000651E3" w:rsidP="000651E3">
      <w:pPr>
        <w:pStyle w:val="Default"/>
        <w:rPr>
          <w:rFonts w:ascii="Arial" w:hAnsi="Arial" w:cs="Arial"/>
          <w:b/>
          <w:bCs/>
          <w:sz w:val="20"/>
          <w:szCs w:val="20"/>
        </w:rPr>
      </w:pPr>
    </w:p>
    <w:p w14:paraId="1379EA17" w14:textId="095AEDF8" w:rsidR="00297EBE" w:rsidRDefault="00297EBE" w:rsidP="00297EBE">
      <w:pPr>
        <w:pStyle w:val="Default"/>
        <w:rPr>
          <w:rFonts w:ascii="Arial" w:hAnsi="Arial" w:cs="Arial"/>
          <w:sz w:val="20"/>
          <w:szCs w:val="20"/>
        </w:rPr>
      </w:pPr>
      <w:r>
        <w:rPr>
          <w:rFonts w:ascii="Arial" w:hAnsi="Arial" w:cs="Arial"/>
          <w:b/>
          <w:bCs/>
          <w:sz w:val="20"/>
          <w:szCs w:val="20"/>
        </w:rPr>
        <w:t xml:space="preserve">Účinnost </w:t>
      </w:r>
      <w:proofErr w:type="gramStart"/>
      <w:r>
        <w:rPr>
          <w:rFonts w:ascii="Arial" w:hAnsi="Arial" w:cs="Arial"/>
          <w:b/>
          <w:bCs/>
          <w:sz w:val="20"/>
          <w:szCs w:val="20"/>
        </w:rPr>
        <w:t>od</w:t>
      </w:r>
      <w:proofErr w:type="gramEnd"/>
      <w:r>
        <w:rPr>
          <w:rFonts w:ascii="Arial" w:hAnsi="Arial" w:cs="Arial"/>
          <w:b/>
          <w:bCs/>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D443D" w:rsidRPr="00501FD3">
        <w:rPr>
          <w:rFonts w:ascii="Arial" w:hAnsi="Arial" w:cs="Arial"/>
          <w:color w:val="FF0000"/>
          <w:sz w:val="20"/>
          <w:szCs w:val="20"/>
        </w:rPr>
        <w:t>1</w:t>
      </w:r>
      <w:r w:rsidRPr="00501FD3">
        <w:rPr>
          <w:rFonts w:ascii="Arial" w:hAnsi="Arial" w:cs="Arial"/>
          <w:color w:val="FF0000"/>
          <w:sz w:val="20"/>
          <w:szCs w:val="20"/>
        </w:rPr>
        <w:t>.</w:t>
      </w:r>
      <w:r w:rsidR="008D443D" w:rsidRPr="00501FD3">
        <w:rPr>
          <w:rFonts w:ascii="Arial" w:hAnsi="Arial" w:cs="Arial"/>
          <w:color w:val="FF0000"/>
          <w:sz w:val="20"/>
          <w:szCs w:val="20"/>
        </w:rPr>
        <w:t xml:space="preserve"> 1</w:t>
      </w:r>
      <w:r w:rsidRPr="00501FD3">
        <w:rPr>
          <w:rFonts w:ascii="Arial" w:hAnsi="Arial" w:cs="Arial"/>
          <w:color w:val="FF0000"/>
          <w:sz w:val="20"/>
          <w:szCs w:val="20"/>
        </w:rPr>
        <w:t>.</w:t>
      </w:r>
      <w:r w:rsidR="008D443D" w:rsidRPr="00501FD3">
        <w:rPr>
          <w:rFonts w:ascii="Arial" w:hAnsi="Arial" w:cs="Arial"/>
          <w:color w:val="FF0000"/>
          <w:sz w:val="20"/>
          <w:szCs w:val="20"/>
        </w:rPr>
        <w:t xml:space="preserve"> </w:t>
      </w:r>
      <w:r w:rsidRPr="00501FD3">
        <w:rPr>
          <w:rFonts w:ascii="Arial" w:hAnsi="Arial" w:cs="Arial"/>
          <w:color w:val="FF0000"/>
          <w:sz w:val="20"/>
          <w:szCs w:val="20"/>
        </w:rPr>
        <w:t>20</w:t>
      </w:r>
      <w:r w:rsidR="008D443D" w:rsidRPr="00501FD3">
        <w:rPr>
          <w:rFonts w:ascii="Arial" w:hAnsi="Arial" w:cs="Arial"/>
          <w:color w:val="FF0000"/>
          <w:sz w:val="20"/>
          <w:szCs w:val="20"/>
        </w:rPr>
        <w:t>24</w:t>
      </w:r>
    </w:p>
    <w:p w14:paraId="471639D0" w14:textId="77777777" w:rsidR="00297EBE" w:rsidRDefault="00297EBE" w:rsidP="00297EBE">
      <w:pPr>
        <w:pStyle w:val="Default"/>
        <w:rPr>
          <w:rFonts w:ascii="Arial" w:hAnsi="Arial" w:cs="Arial"/>
          <w:b/>
          <w:bCs/>
          <w:sz w:val="20"/>
          <w:szCs w:val="20"/>
        </w:rPr>
      </w:pPr>
    </w:p>
    <w:p w14:paraId="0F9F4334" w14:textId="75891594" w:rsidR="005924DF" w:rsidRDefault="00297EBE" w:rsidP="00AD42CB">
      <w:pPr>
        <w:rPr>
          <w:rFonts w:cs="Arial"/>
          <w:szCs w:val="20"/>
        </w:rPr>
      </w:pPr>
      <w:r>
        <w:rPr>
          <w:rFonts w:cs="Arial"/>
          <w:b/>
          <w:bCs/>
          <w:szCs w:val="20"/>
        </w:rPr>
        <w:t xml:space="preserve">Zpracovatel: </w:t>
      </w:r>
      <w:r>
        <w:rPr>
          <w:rFonts w:cs="Arial"/>
          <w:szCs w:val="20"/>
        </w:rPr>
        <w:t xml:space="preserve"> </w:t>
      </w:r>
      <w:r>
        <w:rPr>
          <w:rFonts w:cs="Arial"/>
          <w:szCs w:val="20"/>
        </w:rPr>
        <w:tab/>
      </w:r>
      <w:r>
        <w:rPr>
          <w:rFonts w:cs="Arial"/>
          <w:szCs w:val="20"/>
        </w:rPr>
        <w:tab/>
      </w:r>
      <w:r>
        <w:rPr>
          <w:rFonts w:cs="Arial"/>
          <w:szCs w:val="20"/>
        </w:rPr>
        <w:tab/>
      </w:r>
      <w:r>
        <w:rPr>
          <w:rFonts w:cs="Arial"/>
          <w:szCs w:val="20"/>
        </w:rPr>
        <w:tab/>
      </w:r>
      <w:r w:rsidR="005924DF">
        <w:rPr>
          <w:rFonts w:cs="Arial"/>
          <w:szCs w:val="20"/>
        </w:rPr>
        <w:t>Mgr. Tomáš Koukal</w:t>
      </w:r>
    </w:p>
    <w:p w14:paraId="7C8F9397" w14:textId="2DBE1FFA" w:rsidR="00924EE4" w:rsidRDefault="00924EE4" w:rsidP="00924EE4">
      <w:pPr>
        <w:ind w:left="2832" w:firstLine="708"/>
      </w:pPr>
      <w:r>
        <w:t xml:space="preserve">PhDr. Jana </w:t>
      </w:r>
      <w:proofErr w:type="spellStart"/>
      <w:r>
        <w:t>Batoušková</w:t>
      </w:r>
      <w:proofErr w:type="spellEnd"/>
    </w:p>
    <w:p w14:paraId="2C357EE7" w14:textId="68C97BFA" w:rsidR="00924EE4" w:rsidRDefault="00924EE4" w:rsidP="00924EE4">
      <w:pPr>
        <w:ind w:left="2832" w:firstLine="708"/>
      </w:pPr>
      <w:r>
        <w:t>Mgr. Jarmila Jakoubková</w:t>
      </w:r>
    </w:p>
    <w:p w14:paraId="4E6E3755" w14:textId="77777777" w:rsidR="00924EE4" w:rsidRDefault="00924EE4" w:rsidP="005924DF">
      <w:pPr>
        <w:ind w:left="2832" w:firstLine="708"/>
        <w:rPr>
          <w:rFonts w:cs="Arial"/>
          <w:szCs w:val="20"/>
        </w:rPr>
      </w:pPr>
      <w:r>
        <w:rPr>
          <w:rFonts w:cs="Arial"/>
          <w:szCs w:val="20"/>
        </w:rPr>
        <w:t>Mgr. Jana Petrůjová</w:t>
      </w:r>
    </w:p>
    <w:p w14:paraId="14814CB8" w14:textId="754DA678" w:rsidR="00CB6BE3" w:rsidRDefault="00297EBE" w:rsidP="005924DF">
      <w:pPr>
        <w:ind w:left="2832" w:firstLine="708"/>
        <w:rPr>
          <w:rFonts w:cs="Arial"/>
          <w:szCs w:val="20"/>
        </w:rPr>
      </w:pPr>
      <w:r>
        <w:rPr>
          <w:rFonts w:cs="Arial"/>
          <w:szCs w:val="20"/>
        </w:rPr>
        <w:t xml:space="preserve">Mgr. Jana </w:t>
      </w:r>
      <w:proofErr w:type="spellStart"/>
      <w:r>
        <w:rPr>
          <w:rFonts w:cs="Arial"/>
          <w:szCs w:val="20"/>
        </w:rPr>
        <w:t>Škrdlová</w:t>
      </w:r>
      <w:proofErr w:type="spellEnd"/>
    </w:p>
    <w:p w14:paraId="449059DF" w14:textId="77777777" w:rsidR="00297EBE" w:rsidRDefault="00297EBE" w:rsidP="00297EBE">
      <w:pPr>
        <w:pStyle w:val="Default"/>
        <w:rPr>
          <w:rFonts w:ascii="Arial" w:hAnsi="Arial" w:cs="Arial"/>
          <w:sz w:val="20"/>
          <w:szCs w:val="20"/>
        </w:rPr>
      </w:pPr>
    </w:p>
    <w:p w14:paraId="70D49B6C" w14:textId="3F1B55D3" w:rsidR="00297EBE" w:rsidRDefault="00297EBE" w:rsidP="00297EBE">
      <w:pPr>
        <w:pStyle w:val="Default"/>
        <w:rPr>
          <w:rFonts w:ascii="Arial" w:hAnsi="Arial" w:cs="Arial"/>
          <w:sz w:val="20"/>
          <w:szCs w:val="20"/>
        </w:rPr>
      </w:pPr>
      <w:r>
        <w:rPr>
          <w:rFonts w:ascii="Arial" w:hAnsi="Arial" w:cs="Arial"/>
          <w:sz w:val="20"/>
          <w:szCs w:val="20"/>
        </w:rPr>
        <w:t xml:space="preserve">Dne: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D443D" w:rsidRPr="00501FD3">
        <w:rPr>
          <w:rFonts w:ascii="Arial" w:hAnsi="Arial" w:cs="Arial"/>
          <w:color w:val="FF0000"/>
          <w:sz w:val="20"/>
          <w:szCs w:val="20"/>
        </w:rPr>
        <w:t>11</w:t>
      </w:r>
      <w:r w:rsidRPr="00501FD3">
        <w:rPr>
          <w:rFonts w:ascii="Arial" w:hAnsi="Arial" w:cs="Arial"/>
          <w:color w:val="FF0000"/>
          <w:sz w:val="20"/>
          <w:szCs w:val="20"/>
        </w:rPr>
        <w:t>.</w:t>
      </w:r>
      <w:r w:rsidR="008D443D" w:rsidRPr="00501FD3">
        <w:rPr>
          <w:rFonts w:ascii="Arial" w:hAnsi="Arial" w:cs="Arial"/>
          <w:color w:val="FF0000"/>
          <w:sz w:val="20"/>
          <w:szCs w:val="20"/>
        </w:rPr>
        <w:t xml:space="preserve"> 12</w:t>
      </w:r>
      <w:r w:rsidRPr="00501FD3">
        <w:rPr>
          <w:rFonts w:ascii="Arial" w:hAnsi="Arial" w:cs="Arial"/>
          <w:color w:val="FF0000"/>
          <w:sz w:val="20"/>
          <w:szCs w:val="20"/>
        </w:rPr>
        <w:t>.</w:t>
      </w:r>
      <w:r w:rsidR="008D443D" w:rsidRPr="00501FD3">
        <w:rPr>
          <w:rFonts w:ascii="Arial" w:hAnsi="Arial" w:cs="Arial"/>
          <w:color w:val="FF0000"/>
          <w:sz w:val="20"/>
          <w:szCs w:val="20"/>
        </w:rPr>
        <w:t xml:space="preserve"> </w:t>
      </w:r>
      <w:r w:rsidRPr="00501FD3">
        <w:rPr>
          <w:rFonts w:ascii="Arial" w:hAnsi="Arial" w:cs="Arial"/>
          <w:color w:val="FF0000"/>
          <w:sz w:val="20"/>
          <w:szCs w:val="20"/>
        </w:rPr>
        <w:t>20</w:t>
      </w:r>
      <w:r w:rsidR="00CB6BE3" w:rsidRPr="00501FD3">
        <w:rPr>
          <w:rFonts w:ascii="Arial" w:hAnsi="Arial" w:cs="Arial"/>
          <w:color w:val="FF0000"/>
          <w:sz w:val="20"/>
          <w:szCs w:val="20"/>
        </w:rPr>
        <w:t>23</w:t>
      </w:r>
    </w:p>
    <w:p w14:paraId="704C4556" w14:textId="77777777" w:rsidR="000651E3" w:rsidRDefault="000651E3" w:rsidP="000651E3">
      <w:pPr>
        <w:pStyle w:val="Default"/>
        <w:rPr>
          <w:rFonts w:ascii="Arial" w:hAnsi="Arial" w:cs="Arial"/>
          <w:b/>
          <w:bCs/>
          <w:sz w:val="20"/>
          <w:szCs w:val="20"/>
        </w:rPr>
      </w:pPr>
    </w:p>
    <w:p w14:paraId="4C35C2D7" w14:textId="1DA4537D" w:rsidR="005924DF" w:rsidRDefault="000651E3" w:rsidP="000651E3">
      <w:pPr>
        <w:pStyle w:val="Default"/>
        <w:rPr>
          <w:rFonts w:ascii="Arial" w:hAnsi="Arial" w:cs="Arial"/>
          <w:b/>
          <w:bCs/>
          <w:sz w:val="20"/>
          <w:szCs w:val="20"/>
        </w:rPr>
      </w:pPr>
      <w:r>
        <w:rPr>
          <w:rFonts w:ascii="Arial" w:hAnsi="Arial" w:cs="Arial"/>
          <w:b/>
          <w:bCs/>
          <w:sz w:val="20"/>
          <w:szCs w:val="20"/>
        </w:rPr>
        <w:t xml:space="preserve">Tato směrnice je závazná pro: </w:t>
      </w:r>
      <w:r>
        <w:rPr>
          <w:rFonts w:ascii="Arial" w:hAnsi="Arial" w:cs="Arial"/>
          <w:b/>
          <w:bCs/>
          <w:sz w:val="20"/>
          <w:szCs w:val="20"/>
        </w:rPr>
        <w:tab/>
      </w:r>
      <w:r w:rsidR="005924DF" w:rsidRPr="005924DF">
        <w:rPr>
          <w:rFonts w:ascii="Arial" w:hAnsi="Arial" w:cs="Arial"/>
          <w:bCs/>
          <w:sz w:val="20"/>
          <w:szCs w:val="20"/>
        </w:rPr>
        <w:t>Statutární město Jihlava</w:t>
      </w:r>
    </w:p>
    <w:p w14:paraId="390CE456" w14:textId="19A43945" w:rsidR="000651E3" w:rsidRDefault="000651E3" w:rsidP="005924DF">
      <w:pPr>
        <w:pStyle w:val="Default"/>
        <w:ind w:left="2832" w:firstLine="708"/>
        <w:rPr>
          <w:rFonts w:ascii="Arial" w:hAnsi="Arial" w:cs="Arial"/>
          <w:sz w:val="20"/>
          <w:szCs w:val="20"/>
        </w:rPr>
      </w:pPr>
      <w:r>
        <w:rPr>
          <w:rFonts w:ascii="Arial" w:hAnsi="Arial" w:cs="Arial"/>
          <w:bCs/>
          <w:sz w:val="20"/>
          <w:szCs w:val="20"/>
        </w:rPr>
        <w:t>Magistrát města Jihlavy</w:t>
      </w:r>
    </w:p>
    <w:p w14:paraId="3EA086E4" w14:textId="77777777" w:rsidR="000651E3" w:rsidRDefault="000651E3" w:rsidP="000651E3">
      <w:pPr>
        <w:rPr>
          <w:rFonts w:cs="Arial"/>
          <w:b/>
          <w:bCs/>
          <w:szCs w:val="20"/>
        </w:rPr>
      </w:pPr>
    </w:p>
    <w:p w14:paraId="2F63B5E4" w14:textId="34827B68" w:rsidR="000651E3" w:rsidRDefault="000651E3" w:rsidP="000651E3">
      <w:pPr>
        <w:rPr>
          <w:rFonts w:cs="Arial"/>
          <w:i/>
          <w:iCs/>
          <w:szCs w:val="20"/>
        </w:rPr>
      </w:pPr>
      <w:r>
        <w:rPr>
          <w:rFonts w:cs="Arial"/>
          <w:b/>
          <w:bCs/>
          <w:szCs w:val="20"/>
        </w:rPr>
        <w:t xml:space="preserve">Projednáno v orgánech: </w:t>
      </w:r>
      <w:r>
        <w:rPr>
          <w:rFonts w:cs="Arial"/>
          <w:b/>
          <w:bCs/>
          <w:szCs w:val="20"/>
        </w:rPr>
        <w:tab/>
      </w:r>
      <w:r>
        <w:rPr>
          <w:rFonts w:cs="Arial"/>
          <w:b/>
          <w:bCs/>
          <w:szCs w:val="20"/>
        </w:rPr>
        <w:tab/>
      </w:r>
      <w:r w:rsidR="005924DF">
        <w:rPr>
          <w:rFonts w:cs="Arial"/>
          <w:b/>
          <w:bCs/>
          <w:szCs w:val="20"/>
        </w:rPr>
        <w:t>ZM</w:t>
      </w:r>
    </w:p>
    <w:p w14:paraId="1F45B63C" w14:textId="7ECE4962" w:rsidR="000651E3" w:rsidRDefault="000651E3" w:rsidP="000651E3">
      <w:pPr>
        <w:pStyle w:val="Default"/>
        <w:rPr>
          <w:rFonts w:ascii="Arial" w:hAnsi="Arial" w:cs="Arial"/>
          <w:b/>
          <w:bCs/>
          <w:sz w:val="20"/>
          <w:szCs w:val="20"/>
        </w:rPr>
      </w:pPr>
    </w:p>
    <w:p w14:paraId="4AE22631" w14:textId="01C44B96" w:rsidR="005924DF" w:rsidRDefault="005924DF" w:rsidP="000651E3">
      <w:pPr>
        <w:pStyle w:val="Default"/>
        <w:rPr>
          <w:rFonts w:ascii="Arial" w:hAnsi="Arial" w:cs="Arial"/>
          <w:b/>
          <w:bCs/>
          <w:sz w:val="20"/>
          <w:szCs w:val="20"/>
        </w:rPr>
      </w:pPr>
    </w:p>
    <w:p w14:paraId="62946EEA" w14:textId="0E650D7D" w:rsidR="005924DF" w:rsidRDefault="005924DF" w:rsidP="000651E3">
      <w:pPr>
        <w:pStyle w:val="Default"/>
        <w:rPr>
          <w:rFonts w:ascii="Arial" w:hAnsi="Arial" w:cs="Arial"/>
          <w:b/>
          <w:bCs/>
          <w:sz w:val="20"/>
          <w:szCs w:val="20"/>
        </w:rPr>
      </w:pPr>
    </w:p>
    <w:p w14:paraId="55C327E3" w14:textId="0F915875" w:rsidR="005924DF" w:rsidRDefault="005924DF" w:rsidP="000651E3">
      <w:pPr>
        <w:pStyle w:val="Default"/>
        <w:rPr>
          <w:rFonts w:ascii="Arial" w:hAnsi="Arial" w:cs="Arial"/>
          <w:b/>
          <w:bCs/>
          <w:sz w:val="20"/>
          <w:szCs w:val="20"/>
        </w:rPr>
      </w:pPr>
    </w:p>
    <w:p w14:paraId="55FB3B0F" w14:textId="77777777" w:rsidR="005924DF" w:rsidRDefault="005924DF" w:rsidP="000651E3">
      <w:pPr>
        <w:pStyle w:val="Default"/>
        <w:rPr>
          <w:rFonts w:ascii="Arial" w:hAnsi="Arial" w:cs="Arial"/>
          <w:b/>
          <w:bCs/>
          <w:sz w:val="20"/>
          <w:szCs w:val="20"/>
        </w:rPr>
      </w:pPr>
    </w:p>
    <w:p w14:paraId="2C3CA537" w14:textId="77777777" w:rsidR="005924DF" w:rsidRDefault="005924DF" w:rsidP="000651E3">
      <w:pPr>
        <w:pStyle w:val="Default"/>
        <w:rPr>
          <w:rFonts w:ascii="Arial" w:hAnsi="Arial" w:cs="Arial"/>
          <w:b/>
          <w:bCs/>
          <w:sz w:val="20"/>
          <w:szCs w:val="20"/>
        </w:rPr>
      </w:pPr>
    </w:p>
    <w:p w14:paraId="62E09EF9" w14:textId="77777777" w:rsidR="005924DF" w:rsidRDefault="005924DF" w:rsidP="000651E3">
      <w:pPr>
        <w:pStyle w:val="Default"/>
        <w:rPr>
          <w:rFonts w:ascii="Arial" w:hAnsi="Arial" w:cs="Arial"/>
          <w:b/>
          <w:bCs/>
          <w:sz w:val="20"/>
          <w:szCs w:val="20"/>
        </w:rPr>
      </w:pPr>
    </w:p>
    <w:p w14:paraId="78452E70" w14:textId="77777777" w:rsidR="00827EED" w:rsidRDefault="00827EED" w:rsidP="00827EED">
      <w:pPr>
        <w:pStyle w:val="Nadpis2"/>
      </w:pPr>
      <w:bookmarkStart w:id="0" w:name="_Toc150929043"/>
      <w:r>
        <w:t>Obsah</w:t>
      </w:r>
      <w:bookmarkEnd w:id="0"/>
    </w:p>
    <w:p w14:paraId="372BA40D" w14:textId="3E4D3436" w:rsidR="0038431A" w:rsidRDefault="00471E08">
      <w:pPr>
        <w:pStyle w:val="Obsah2"/>
        <w:tabs>
          <w:tab w:val="right" w:leader="dot" w:pos="9062"/>
        </w:tabs>
        <w:rPr>
          <w:rFonts w:asciiTheme="minorHAnsi" w:eastAsiaTheme="minorEastAsia" w:hAnsiTheme="minorHAnsi" w:cstheme="minorBidi"/>
          <w:noProof/>
          <w:lang w:eastAsia="cs-CZ"/>
        </w:rPr>
      </w:pPr>
      <w:r>
        <w:rPr>
          <w:b/>
          <w:noProof/>
          <w:color w:val="000000"/>
        </w:rPr>
        <w:fldChar w:fldCharType="begin"/>
      </w:r>
      <w:r w:rsidR="00827EED">
        <w:instrText xml:space="preserve"> TOC \o "1-3" \h \z </w:instrText>
      </w:r>
      <w:r>
        <w:rPr>
          <w:b/>
          <w:noProof/>
          <w:color w:val="000000"/>
        </w:rPr>
        <w:fldChar w:fldCharType="separate"/>
      </w:r>
      <w:hyperlink w:anchor="_Toc150929043" w:history="1">
        <w:r w:rsidR="0038431A" w:rsidRPr="005049B4">
          <w:rPr>
            <w:rStyle w:val="Hypertextovodkaz"/>
            <w:noProof/>
          </w:rPr>
          <w:t>Obsah</w:t>
        </w:r>
        <w:r w:rsidR="0038431A">
          <w:rPr>
            <w:noProof/>
            <w:webHidden/>
          </w:rPr>
          <w:tab/>
        </w:r>
        <w:r w:rsidR="0038431A">
          <w:rPr>
            <w:noProof/>
            <w:webHidden/>
          </w:rPr>
          <w:fldChar w:fldCharType="begin"/>
        </w:r>
        <w:r w:rsidR="0038431A">
          <w:rPr>
            <w:noProof/>
            <w:webHidden/>
          </w:rPr>
          <w:instrText xml:space="preserve"> PAGEREF _Toc150929043 \h </w:instrText>
        </w:r>
        <w:r w:rsidR="0038431A">
          <w:rPr>
            <w:noProof/>
            <w:webHidden/>
          </w:rPr>
        </w:r>
        <w:r w:rsidR="0038431A">
          <w:rPr>
            <w:noProof/>
            <w:webHidden/>
          </w:rPr>
          <w:fldChar w:fldCharType="separate"/>
        </w:r>
        <w:r w:rsidR="0038431A">
          <w:rPr>
            <w:noProof/>
            <w:webHidden/>
          </w:rPr>
          <w:t>2</w:t>
        </w:r>
        <w:r w:rsidR="0038431A">
          <w:rPr>
            <w:noProof/>
            <w:webHidden/>
          </w:rPr>
          <w:fldChar w:fldCharType="end"/>
        </w:r>
      </w:hyperlink>
    </w:p>
    <w:p w14:paraId="20415ADF" w14:textId="20C7A5F9" w:rsidR="0038431A" w:rsidRDefault="00BE20DC">
      <w:pPr>
        <w:pStyle w:val="Obsah1"/>
        <w:rPr>
          <w:rFonts w:asciiTheme="minorHAnsi" w:eastAsiaTheme="minorEastAsia" w:hAnsiTheme="minorHAnsi" w:cstheme="minorBidi"/>
          <w:b w:val="0"/>
          <w:color w:val="auto"/>
          <w:lang w:eastAsia="cs-CZ"/>
        </w:rPr>
      </w:pPr>
      <w:hyperlink w:anchor="_Toc150929044" w:history="1">
        <w:r w:rsidR="0038431A" w:rsidRPr="005049B4">
          <w:rPr>
            <w:rStyle w:val="Hypertextovodkaz"/>
          </w:rPr>
          <w:t>Část I. – Ceny, ocenění, pamětní symboly</w:t>
        </w:r>
        <w:r w:rsidR="0038431A">
          <w:rPr>
            <w:webHidden/>
          </w:rPr>
          <w:tab/>
        </w:r>
        <w:r w:rsidR="0038431A">
          <w:rPr>
            <w:webHidden/>
          </w:rPr>
          <w:fldChar w:fldCharType="begin"/>
        </w:r>
        <w:r w:rsidR="0038431A">
          <w:rPr>
            <w:webHidden/>
          </w:rPr>
          <w:instrText xml:space="preserve"> PAGEREF _Toc150929044 \h </w:instrText>
        </w:r>
        <w:r w:rsidR="0038431A">
          <w:rPr>
            <w:webHidden/>
          </w:rPr>
        </w:r>
        <w:r w:rsidR="0038431A">
          <w:rPr>
            <w:webHidden/>
          </w:rPr>
          <w:fldChar w:fldCharType="separate"/>
        </w:r>
        <w:r w:rsidR="0038431A">
          <w:rPr>
            <w:webHidden/>
          </w:rPr>
          <w:t>3</w:t>
        </w:r>
        <w:r w:rsidR="0038431A">
          <w:rPr>
            <w:webHidden/>
          </w:rPr>
          <w:fldChar w:fldCharType="end"/>
        </w:r>
      </w:hyperlink>
    </w:p>
    <w:p w14:paraId="0647CFD1" w14:textId="3E6BB4DB"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45" w:history="1">
        <w:r w:rsidR="0038431A" w:rsidRPr="005049B4">
          <w:rPr>
            <w:rStyle w:val="Hypertextovodkaz"/>
            <w:noProof/>
          </w:rPr>
          <w:t>Čl. I – Předávání cen</w:t>
        </w:r>
        <w:r w:rsidR="0038431A">
          <w:rPr>
            <w:noProof/>
            <w:webHidden/>
          </w:rPr>
          <w:tab/>
        </w:r>
        <w:r w:rsidR="0038431A">
          <w:rPr>
            <w:noProof/>
            <w:webHidden/>
          </w:rPr>
          <w:fldChar w:fldCharType="begin"/>
        </w:r>
        <w:r w:rsidR="0038431A">
          <w:rPr>
            <w:noProof/>
            <w:webHidden/>
          </w:rPr>
          <w:instrText xml:space="preserve"> PAGEREF _Toc150929045 \h </w:instrText>
        </w:r>
        <w:r w:rsidR="0038431A">
          <w:rPr>
            <w:noProof/>
            <w:webHidden/>
          </w:rPr>
        </w:r>
        <w:r w:rsidR="0038431A">
          <w:rPr>
            <w:noProof/>
            <w:webHidden/>
          </w:rPr>
          <w:fldChar w:fldCharType="separate"/>
        </w:r>
        <w:r w:rsidR="0038431A">
          <w:rPr>
            <w:noProof/>
            <w:webHidden/>
          </w:rPr>
          <w:t>3</w:t>
        </w:r>
        <w:r w:rsidR="0038431A">
          <w:rPr>
            <w:noProof/>
            <w:webHidden/>
          </w:rPr>
          <w:fldChar w:fldCharType="end"/>
        </w:r>
      </w:hyperlink>
    </w:p>
    <w:p w14:paraId="0BFC3E40" w14:textId="1665B961"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46" w:history="1">
        <w:r w:rsidR="0038431A" w:rsidRPr="005049B4">
          <w:rPr>
            <w:rStyle w:val="Hypertextovodkaz"/>
            <w:noProof/>
          </w:rPr>
          <w:t>Čl. II – Příležitostná ocenění města</w:t>
        </w:r>
        <w:r w:rsidR="0038431A">
          <w:rPr>
            <w:noProof/>
            <w:webHidden/>
          </w:rPr>
          <w:tab/>
        </w:r>
        <w:r w:rsidR="0038431A">
          <w:rPr>
            <w:noProof/>
            <w:webHidden/>
          </w:rPr>
          <w:fldChar w:fldCharType="begin"/>
        </w:r>
        <w:r w:rsidR="0038431A">
          <w:rPr>
            <w:noProof/>
            <w:webHidden/>
          </w:rPr>
          <w:instrText xml:space="preserve"> PAGEREF _Toc150929046 \h </w:instrText>
        </w:r>
        <w:r w:rsidR="0038431A">
          <w:rPr>
            <w:noProof/>
            <w:webHidden/>
          </w:rPr>
        </w:r>
        <w:r w:rsidR="0038431A">
          <w:rPr>
            <w:noProof/>
            <w:webHidden/>
          </w:rPr>
          <w:fldChar w:fldCharType="separate"/>
        </w:r>
        <w:r w:rsidR="0038431A">
          <w:rPr>
            <w:noProof/>
            <w:webHidden/>
          </w:rPr>
          <w:t>4</w:t>
        </w:r>
        <w:r w:rsidR="0038431A">
          <w:rPr>
            <w:noProof/>
            <w:webHidden/>
          </w:rPr>
          <w:fldChar w:fldCharType="end"/>
        </w:r>
      </w:hyperlink>
    </w:p>
    <w:p w14:paraId="66ECCF00" w14:textId="1139485F"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47" w:history="1">
        <w:r w:rsidR="0038431A" w:rsidRPr="005049B4">
          <w:rPr>
            <w:rStyle w:val="Hypertextovodkaz"/>
            <w:noProof/>
          </w:rPr>
          <w:t>Čl. III – Příležitostné pamětní symboly</w:t>
        </w:r>
        <w:r w:rsidR="0038431A">
          <w:rPr>
            <w:noProof/>
            <w:webHidden/>
          </w:rPr>
          <w:tab/>
        </w:r>
        <w:r w:rsidR="0038431A">
          <w:rPr>
            <w:noProof/>
            <w:webHidden/>
          </w:rPr>
          <w:fldChar w:fldCharType="begin"/>
        </w:r>
        <w:r w:rsidR="0038431A">
          <w:rPr>
            <w:noProof/>
            <w:webHidden/>
          </w:rPr>
          <w:instrText xml:space="preserve"> PAGEREF _Toc150929047 \h </w:instrText>
        </w:r>
        <w:r w:rsidR="0038431A">
          <w:rPr>
            <w:noProof/>
            <w:webHidden/>
          </w:rPr>
        </w:r>
        <w:r w:rsidR="0038431A">
          <w:rPr>
            <w:noProof/>
            <w:webHidden/>
          </w:rPr>
          <w:fldChar w:fldCharType="separate"/>
        </w:r>
        <w:r w:rsidR="0038431A">
          <w:rPr>
            <w:noProof/>
            <w:webHidden/>
          </w:rPr>
          <w:t>4</w:t>
        </w:r>
        <w:r w:rsidR="0038431A">
          <w:rPr>
            <w:noProof/>
            <w:webHidden/>
          </w:rPr>
          <w:fldChar w:fldCharType="end"/>
        </w:r>
      </w:hyperlink>
    </w:p>
    <w:p w14:paraId="25CE2438" w14:textId="36989B4E" w:rsidR="0038431A" w:rsidRDefault="00BE20DC">
      <w:pPr>
        <w:pStyle w:val="Obsah1"/>
        <w:rPr>
          <w:rFonts w:asciiTheme="minorHAnsi" w:eastAsiaTheme="minorEastAsia" w:hAnsiTheme="minorHAnsi" w:cstheme="minorBidi"/>
          <w:b w:val="0"/>
          <w:color w:val="auto"/>
          <w:lang w:eastAsia="cs-CZ"/>
        </w:rPr>
      </w:pPr>
      <w:hyperlink w:anchor="_Toc150929048" w:history="1">
        <w:r w:rsidR="0038431A" w:rsidRPr="005049B4">
          <w:rPr>
            <w:rStyle w:val="Hypertextovodkaz"/>
          </w:rPr>
          <w:t>Část II. – Pravidla pro udělování cen</w:t>
        </w:r>
        <w:r w:rsidR="0038431A">
          <w:rPr>
            <w:webHidden/>
          </w:rPr>
          <w:tab/>
        </w:r>
        <w:r w:rsidR="0038431A">
          <w:rPr>
            <w:webHidden/>
          </w:rPr>
          <w:fldChar w:fldCharType="begin"/>
        </w:r>
        <w:r w:rsidR="0038431A">
          <w:rPr>
            <w:webHidden/>
          </w:rPr>
          <w:instrText xml:space="preserve"> PAGEREF _Toc150929048 \h </w:instrText>
        </w:r>
        <w:r w:rsidR="0038431A">
          <w:rPr>
            <w:webHidden/>
          </w:rPr>
        </w:r>
        <w:r w:rsidR="0038431A">
          <w:rPr>
            <w:webHidden/>
          </w:rPr>
          <w:fldChar w:fldCharType="separate"/>
        </w:r>
        <w:r w:rsidR="0038431A">
          <w:rPr>
            <w:webHidden/>
          </w:rPr>
          <w:t>5</w:t>
        </w:r>
        <w:r w:rsidR="0038431A">
          <w:rPr>
            <w:webHidden/>
          </w:rPr>
          <w:fldChar w:fldCharType="end"/>
        </w:r>
      </w:hyperlink>
    </w:p>
    <w:p w14:paraId="70503D6D" w14:textId="09CA2487"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49" w:history="1">
        <w:r w:rsidR="0038431A" w:rsidRPr="005049B4">
          <w:rPr>
            <w:rStyle w:val="Hypertextovodkaz"/>
            <w:noProof/>
          </w:rPr>
          <w:t>Čl. IV - Pravidla pro udělování „Ceny primátora města Jihlavy"</w:t>
        </w:r>
        <w:r w:rsidR="0038431A">
          <w:rPr>
            <w:noProof/>
            <w:webHidden/>
          </w:rPr>
          <w:tab/>
        </w:r>
        <w:r w:rsidR="0038431A">
          <w:rPr>
            <w:noProof/>
            <w:webHidden/>
          </w:rPr>
          <w:fldChar w:fldCharType="begin"/>
        </w:r>
        <w:r w:rsidR="0038431A">
          <w:rPr>
            <w:noProof/>
            <w:webHidden/>
          </w:rPr>
          <w:instrText xml:space="preserve"> PAGEREF _Toc150929049 \h </w:instrText>
        </w:r>
        <w:r w:rsidR="0038431A">
          <w:rPr>
            <w:noProof/>
            <w:webHidden/>
          </w:rPr>
        </w:r>
        <w:r w:rsidR="0038431A">
          <w:rPr>
            <w:noProof/>
            <w:webHidden/>
          </w:rPr>
          <w:fldChar w:fldCharType="separate"/>
        </w:r>
        <w:r w:rsidR="0038431A">
          <w:rPr>
            <w:noProof/>
            <w:webHidden/>
          </w:rPr>
          <w:t>5</w:t>
        </w:r>
        <w:r w:rsidR="0038431A">
          <w:rPr>
            <w:noProof/>
            <w:webHidden/>
          </w:rPr>
          <w:fldChar w:fldCharType="end"/>
        </w:r>
      </w:hyperlink>
    </w:p>
    <w:p w14:paraId="51516A92" w14:textId="2E587755"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50" w:history="1">
        <w:r w:rsidR="0038431A" w:rsidRPr="005049B4">
          <w:rPr>
            <w:rStyle w:val="Hypertextovodkaz"/>
            <w:noProof/>
          </w:rPr>
          <w:t>Čl. V - Pravidla pro udělování „Ceny Rady města Jihlavy"</w:t>
        </w:r>
        <w:r w:rsidR="0038431A">
          <w:rPr>
            <w:noProof/>
            <w:webHidden/>
          </w:rPr>
          <w:tab/>
        </w:r>
        <w:r w:rsidR="0038431A">
          <w:rPr>
            <w:noProof/>
            <w:webHidden/>
          </w:rPr>
          <w:fldChar w:fldCharType="begin"/>
        </w:r>
        <w:r w:rsidR="0038431A">
          <w:rPr>
            <w:noProof/>
            <w:webHidden/>
          </w:rPr>
          <w:instrText xml:space="preserve"> PAGEREF _Toc150929050 \h </w:instrText>
        </w:r>
        <w:r w:rsidR="0038431A">
          <w:rPr>
            <w:noProof/>
            <w:webHidden/>
          </w:rPr>
        </w:r>
        <w:r w:rsidR="0038431A">
          <w:rPr>
            <w:noProof/>
            <w:webHidden/>
          </w:rPr>
          <w:fldChar w:fldCharType="separate"/>
        </w:r>
        <w:r w:rsidR="0038431A">
          <w:rPr>
            <w:noProof/>
            <w:webHidden/>
          </w:rPr>
          <w:t>5</w:t>
        </w:r>
        <w:r w:rsidR="0038431A">
          <w:rPr>
            <w:noProof/>
            <w:webHidden/>
          </w:rPr>
          <w:fldChar w:fldCharType="end"/>
        </w:r>
      </w:hyperlink>
    </w:p>
    <w:p w14:paraId="3B723323" w14:textId="120D80B9"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51" w:history="1">
        <w:r w:rsidR="0038431A" w:rsidRPr="005049B4">
          <w:rPr>
            <w:rStyle w:val="Hypertextovodkaz"/>
            <w:noProof/>
          </w:rPr>
          <w:t>Čl. VI - Pravidla pro udělování „Ceny města Jihlavy"</w:t>
        </w:r>
        <w:r w:rsidR="0038431A">
          <w:rPr>
            <w:noProof/>
            <w:webHidden/>
          </w:rPr>
          <w:tab/>
        </w:r>
        <w:r w:rsidR="0038431A">
          <w:rPr>
            <w:noProof/>
            <w:webHidden/>
          </w:rPr>
          <w:fldChar w:fldCharType="begin"/>
        </w:r>
        <w:r w:rsidR="0038431A">
          <w:rPr>
            <w:noProof/>
            <w:webHidden/>
          </w:rPr>
          <w:instrText xml:space="preserve"> PAGEREF _Toc150929051 \h </w:instrText>
        </w:r>
        <w:r w:rsidR="0038431A">
          <w:rPr>
            <w:noProof/>
            <w:webHidden/>
          </w:rPr>
        </w:r>
        <w:r w:rsidR="0038431A">
          <w:rPr>
            <w:noProof/>
            <w:webHidden/>
          </w:rPr>
          <w:fldChar w:fldCharType="separate"/>
        </w:r>
        <w:r w:rsidR="0038431A">
          <w:rPr>
            <w:noProof/>
            <w:webHidden/>
          </w:rPr>
          <w:t>6</w:t>
        </w:r>
        <w:r w:rsidR="0038431A">
          <w:rPr>
            <w:noProof/>
            <w:webHidden/>
          </w:rPr>
          <w:fldChar w:fldCharType="end"/>
        </w:r>
      </w:hyperlink>
    </w:p>
    <w:p w14:paraId="2720A639" w14:textId="099E2F26" w:rsidR="0038431A" w:rsidRDefault="00BE20DC">
      <w:pPr>
        <w:pStyle w:val="Obsah2"/>
        <w:tabs>
          <w:tab w:val="right" w:leader="dot" w:pos="9062"/>
        </w:tabs>
        <w:rPr>
          <w:rFonts w:asciiTheme="minorHAnsi" w:eastAsiaTheme="minorEastAsia" w:hAnsiTheme="minorHAnsi" w:cstheme="minorBidi"/>
          <w:noProof/>
          <w:lang w:eastAsia="cs-CZ"/>
        </w:rPr>
      </w:pPr>
      <w:hyperlink w:anchor="_Toc150929052" w:history="1">
        <w:r w:rsidR="0038431A" w:rsidRPr="005049B4">
          <w:rPr>
            <w:rStyle w:val="Hypertextovodkaz"/>
            <w:noProof/>
          </w:rPr>
          <w:t>Čl. VII - Pravidla pro udělování „Čestného občanství města Jihlavy"</w:t>
        </w:r>
        <w:r w:rsidR="0038431A">
          <w:rPr>
            <w:noProof/>
            <w:webHidden/>
          </w:rPr>
          <w:tab/>
        </w:r>
        <w:r w:rsidR="0038431A">
          <w:rPr>
            <w:noProof/>
            <w:webHidden/>
          </w:rPr>
          <w:fldChar w:fldCharType="begin"/>
        </w:r>
        <w:r w:rsidR="0038431A">
          <w:rPr>
            <w:noProof/>
            <w:webHidden/>
          </w:rPr>
          <w:instrText xml:space="preserve"> PAGEREF _Toc150929052 \h </w:instrText>
        </w:r>
        <w:r w:rsidR="0038431A">
          <w:rPr>
            <w:noProof/>
            <w:webHidden/>
          </w:rPr>
        </w:r>
        <w:r w:rsidR="0038431A">
          <w:rPr>
            <w:noProof/>
            <w:webHidden/>
          </w:rPr>
          <w:fldChar w:fldCharType="separate"/>
        </w:r>
        <w:r w:rsidR="0038431A">
          <w:rPr>
            <w:noProof/>
            <w:webHidden/>
          </w:rPr>
          <w:t>7</w:t>
        </w:r>
        <w:r w:rsidR="0038431A">
          <w:rPr>
            <w:noProof/>
            <w:webHidden/>
          </w:rPr>
          <w:fldChar w:fldCharType="end"/>
        </w:r>
      </w:hyperlink>
    </w:p>
    <w:p w14:paraId="2A95B0C0" w14:textId="5CC5207C" w:rsidR="0038431A" w:rsidRDefault="00BE20DC">
      <w:pPr>
        <w:pStyle w:val="Obsah1"/>
        <w:rPr>
          <w:rFonts w:asciiTheme="minorHAnsi" w:eastAsiaTheme="minorEastAsia" w:hAnsiTheme="minorHAnsi" w:cstheme="minorBidi"/>
          <w:b w:val="0"/>
          <w:color w:val="auto"/>
          <w:lang w:eastAsia="cs-CZ"/>
        </w:rPr>
      </w:pPr>
      <w:hyperlink w:anchor="_Toc150929053" w:history="1">
        <w:r w:rsidR="0038431A" w:rsidRPr="005049B4">
          <w:rPr>
            <w:rStyle w:val="Hypertextovodkaz"/>
          </w:rPr>
          <w:t>Část III. – Finanční kontrola</w:t>
        </w:r>
        <w:r w:rsidR="0038431A">
          <w:rPr>
            <w:webHidden/>
          </w:rPr>
          <w:tab/>
        </w:r>
        <w:r w:rsidR="0038431A">
          <w:rPr>
            <w:webHidden/>
          </w:rPr>
          <w:fldChar w:fldCharType="begin"/>
        </w:r>
        <w:r w:rsidR="0038431A">
          <w:rPr>
            <w:webHidden/>
          </w:rPr>
          <w:instrText xml:space="preserve"> PAGEREF _Toc150929053 \h </w:instrText>
        </w:r>
        <w:r w:rsidR="0038431A">
          <w:rPr>
            <w:webHidden/>
          </w:rPr>
        </w:r>
        <w:r w:rsidR="0038431A">
          <w:rPr>
            <w:webHidden/>
          </w:rPr>
          <w:fldChar w:fldCharType="separate"/>
        </w:r>
        <w:r w:rsidR="0038431A">
          <w:rPr>
            <w:webHidden/>
          </w:rPr>
          <w:t>8</w:t>
        </w:r>
        <w:r w:rsidR="0038431A">
          <w:rPr>
            <w:webHidden/>
          </w:rPr>
          <w:fldChar w:fldCharType="end"/>
        </w:r>
      </w:hyperlink>
    </w:p>
    <w:p w14:paraId="4BAA79A2" w14:textId="184214F4" w:rsidR="0038431A" w:rsidRDefault="00BE20DC">
      <w:pPr>
        <w:pStyle w:val="Obsah1"/>
        <w:rPr>
          <w:rFonts w:asciiTheme="minorHAnsi" w:eastAsiaTheme="minorEastAsia" w:hAnsiTheme="minorHAnsi" w:cstheme="minorBidi"/>
          <w:b w:val="0"/>
          <w:color w:val="auto"/>
          <w:lang w:eastAsia="cs-CZ"/>
        </w:rPr>
      </w:pPr>
      <w:hyperlink w:anchor="_Toc150929054" w:history="1">
        <w:r w:rsidR="0038431A" w:rsidRPr="005049B4">
          <w:rPr>
            <w:rStyle w:val="Hypertextovodkaz"/>
          </w:rPr>
          <w:t>Část IV. – Ustanovení přechodná a závěrečná</w:t>
        </w:r>
        <w:r w:rsidR="0038431A">
          <w:rPr>
            <w:webHidden/>
          </w:rPr>
          <w:tab/>
        </w:r>
        <w:r w:rsidR="0038431A">
          <w:rPr>
            <w:webHidden/>
          </w:rPr>
          <w:fldChar w:fldCharType="begin"/>
        </w:r>
        <w:r w:rsidR="0038431A">
          <w:rPr>
            <w:webHidden/>
          </w:rPr>
          <w:instrText xml:space="preserve"> PAGEREF _Toc150929054 \h </w:instrText>
        </w:r>
        <w:r w:rsidR="0038431A">
          <w:rPr>
            <w:webHidden/>
          </w:rPr>
        </w:r>
        <w:r w:rsidR="0038431A">
          <w:rPr>
            <w:webHidden/>
          </w:rPr>
          <w:fldChar w:fldCharType="separate"/>
        </w:r>
        <w:r w:rsidR="0038431A">
          <w:rPr>
            <w:webHidden/>
          </w:rPr>
          <w:t>8</w:t>
        </w:r>
        <w:r w:rsidR="0038431A">
          <w:rPr>
            <w:webHidden/>
          </w:rPr>
          <w:fldChar w:fldCharType="end"/>
        </w:r>
      </w:hyperlink>
    </w:p>
    <w:p w14:paraId="1231032D" w14:textId="41E6327C" w:rsidR="00827EED" w:rsidRDefault="00471E08" w:rsidP="00827EED">
      <w:r>
        <w:fldChar w:fldCharType="end"/>
      </w:r>
      <w:r w:rsidR="00827EED">
        <w:t xml:space="preserve"> </w:t>
      </w:r>
    </w:p>
    <w:p w14:paraId="7D53873F" w14:textId="77777777" w:rsidR="00827EED" w:rsidRDefault="00827EED" w:rsidP="00827EED"/>
    <w:p w14:paraId="08787B0B" w14:textId="7BFBDDFE" w:rsidR="00827EED" w:rsidRPr="00D442A8" w:rsidRDefault="00827EED" w:rsidP="00827EED">
      <w:pPr>
        <w:pStyle w:val="Nadpis1"/>
      </w:pPr>
      <w:r>
        <w:br w:type="page"/>
      </w:r>
      <w:bookmarkStart w:id="1" w:name="_Toc391625197"/>
      <w:bookmarkStart w:id="2" w:name="_Toc150929044"/>
      <w:r w:rsidRPr="00D442A8">
        <w:lastRenderedPageBreak/>
        <w:t xml:space="preserve">Část I. – </w:t>
      </w:r>
      <w:bookmarkEnd w:id="1"/>
      <w:r w:rsidR="001676F6">
        <w:t>Ceny</w:t>
      </w:r>
      <w:r w:rsidR="00056595">
        <w:t>, ocenění, pamětní symboly</w:t>
      </w:r>
      <w:bookmarkEnd w:id="2"/>
    </w:p>
    <w:p w14:paraId="111511EA" w14:textId="77777777" w:rsidR="00827EED" w:rsidRPr="00D442A8" w:rsidRDefault="00827EED" w:rsidP="00827EED"/>
    <w:p w14:paraId="6EE1A580" w14:textId="77777777" w:rsidR="00D84CAF" w:rsidRDefault="001676F6" w:rsidP="001676F6">
      <w:r>
        <w:t>Statutární m</w:t>
      </w:r>
      <w:r w:rsidRPr="004D46E6">
        <w:t xml:space="preserve">ěsto </w:t>
      </w:r>
      <w:r>
        <w:t xml:space="preserve">Jihlava </w:t>
      </w:r>
      <w:r w:rsidRPr="004D46E6">
        <w:t xml:space="preserve">(dále jen „vyhlašovatel“), se záměrem podpořit kulturní, společenský </w:t>
      </w:r>
      <w:r>
        <w:br/>
      </w:r>
      <w:r w:rsidRPr="004D46E6">
        <w:t xml:space="preserve">a sportovní život města, ocenit významná tvůrčí díla v oblasti kultury a mimořádné výkony na poli sportovním, jakož i zásluhy o </w:t>
      </w:r>
      <w:r>
        <w:t xml:space="preserve">rozvoj </w:t>
      </w:r>
      <w:r w:rsidRPr="004D46E6">
        <w:t xml:space="preserve">občanské společnosti a podíl na </w:t>
      </w:r>
      <w:r>
        <w:t>reprezentaci města</w:t>
      </w:r>
      <w:r w:rsidRPr="004D46E6">
        <w:t xml:space="preserve">, </w:t>
      </w:r>
      <w:r>
        <w:t xml:space="preserve">se </w:t>
      </w:r>
      <w:r w:rsidRPr="004D46E6">
        <w:t>rozhodlo udělovat</w:t>
      </w:r>
      <w:r>
        <w:t xml:space="preserve"> následující ocenění</w:t>
      </w:r>
      <w:r w:rsidRPr="004D46E6">
        <w:t>:</w:t>
      </w:r>
    </w:p>
    <w:p w14:paraId="02808FE4" w14:textId="77777777" w:rsidR="00D84CAF" w:rsidRDefault="00D84CAF" w:rsidP="001676F6">
      <w:pPr>
        <w:rPr>
          <w:b/>
        </w:rPr>
      </w:pPr>
    </w:p>
    <w:p w14:paraId="02538F2D" w14:textId="709796C9" w:rsidR="00D84CAF" w:rsidRDefault="00D84CAF" w:rsidP="001676F6">
      <w:pPr>
        <w:rPr>
          <w:b/>
        </w:rPr>
      </w:pPr>
      <w:r w:rsidRPr="00324662">
        <w:rPr>
          <w:b/>
        </w:rPr>
        <w:t>„Cena primátora města Jihlavy“</w:t>
      </w:r>
    </w:p>
    <w:p w14:paraId="0329AB27" w14:textId="77777777" w:rsidR="00D84CAF" w:rsidRDefault="00D84CAF" w:rsidP="00D84CAF">
      <w:pPr>
        <w:pStyle w:val="Odstavecseseznamem"/>
        <w:ind w:left="0"/>
        <w:rPr>
          <w:rFonts w:ascii="Arial" w:eastAsia="Times New Roman" w:hAnsi="Arial" w:cs="Times New Roman"/>
          <w:sz w:val="20"/>
          <w:szCs w:val="24"/>
          <w:lang w:eastAsia="cs-CZ"/>
        </w:rPr>
      </w:pPr>
      <w:r w:rsidRPr="001676F6">
        <w:rPr>
          <w:rFonts w:ascii="Arial" w:eastAsia="Times New Roman" w:hAnsi="Arial" w:cs="Times New Roman"/>
          <w:sz w:val="20"/>
          <w:szCs w:val="24"/>
          <w:lang w:eastAsia="cs-CZ"/>
        </w:rPr>
        <w:t>Cenu uděluje primátor města fyzickým a právnickým osobám za činnost vedoucí k rozvoji města Jihlavy nebo jeho propagaci, za ekonomický přínos, za aktivity v mezinárodním měřítku, za významné ovlivnění veřejného dění, za výrazný počin v daném roce, a dále u příležitosti životního jubilea, čestným návštěvám města, apod.</w:t>
      </w:r>
    </w:p>
    <w:p w14:paraId="0849F6F0" w14:textId="45E6158E" w:rsidR="001676F6" w:rsidRPr="00EC77EA" w:rsidRDefault="00D84CAF" w:rsidP="00D84CAF">
      <w:pPr>
        <w:pStyle w:val="Odstavecseseznamem"/>
        <w:ind w:left="0"/>
        <w:rPr>
          <w:rFonts w:ascii="Arial" w:eastAsia="Times New Roman" w:hAnsi="Arial" w:cs="Times New Roman"/>
          <w:sz w:val="20"/>
          <w:szCs w:val="24"/>
          <w:lang w:eastAsia="cs-CZ"/>
        </w:rPr>
      </w:pPr>
      <w:r w:rsidRPr="001676F6">
        <w:rPr>
          <w:rFonts w:ascii="Arial" w:eastAsia="Times New Roman" w:hAnsi="Arial" w:cs="Times New Roman"/>
          <w:sz w:val="20"/>
          <w:szCs w:val="24"/>
          <w:lang w:eastAsia="cs-CZ"/>
        </w:rPr>
        <w:t xml:space="preserve">Pravidla pro udělování Ceny primátora města Jihlavy upravuje </w:t>
      </w:r>
      <w:r w:rsidRPr="00EC77EA">
        <w:rPr>
          <w:rFonts w:ascii="Arial" w:eastAsia="Times New Roman" w:hAnsi="Arial" w:cs="Times New Roman"/>
          <w:strike/>
          <w:sz w:val="20"/>
          <w:szCs w:val="24"/>
          <w:lang w:eastAsia="cs-CZ"/>
        </w:rPr>
        <w:t>odst. V.</w:t>
      </w:r>
      <w:r w:rsidR="00EC77EA">
        <w:rPr>
          <w:rFonts w:ascii="Arial" w:eastAsia="Times New Roman" w:hAnsi="Arial" w:cs="Times New Roman"/>
          <w:strike/>
          <w:sz w:val="20"/>
          <w:szCs w:val="24"/>
          <w:lang w:eastAsia="cs-CZ"/>
        </w:rPr>
        <w:t xml:space="preserve"> </w:t>
      </w:r>
      <w:r w:rsidR="00EC77EA" w:rsidRPr="00EC77EA">
        <w:rPr>
          <w:rFonts w:ascii="Arial" w:eastAsia="Times New Roman" w:hAnsi="Arial" w:cs="Times New Roman"/>
          <w:color w:val="FF0000"/>
          <w:sz w:val="20"/>
          <w:szCs w:val="24"/>
          <w:lang w:eastAsia="cs-CZ"/>
        </w:rPr>
        <w:t>část II. čl. IV.</w:t>
      </w:r>
    </w:p>
    <w:p w14:paraId="16D11FE8" w14:textId="26C9D0D2" w:rsidR="00D84CAF" w:rsidRDefault="00D84CAF" w:rsidP="00D84CAF">
      <w:pPr>
        <w:rPr>
          <w:b/>
        </w:rPr>
      </w:pPr>
      <w:r w:rsidRPr="00324662">
        <w:rPr>
          <w:b/>
        </w:rPr>
        <w:t>„Cena Rady města Jihlavy“</w:t>
      </w:r>
    </w:p>
    <w:p w14:paraId="2E3CC19D" w14:textId="223F0BA5" w:rsidR="00D84CAF" w:rsidRPr="00D84CAF" w:rsidRDefault="00D84CAF" w:rsidP="00D84CAF">
      <w:pPr>
        <w:pStyle w:val="Odstavecseseznamem"/>
        <w:ind w:left="0"/>
        <w:rPr>
          <w:rFonts w:ascii="Arial" w:eastAsia="Times New Roman" w:hAnsi="Arial" w:cs="Times New Roman"/>
          <w:sz w:val="20"/>
          <w:szCs w:val="24"/>
          <w:lang w:eastAsia="cs-CZ"/>
        </w:rPr>
      </w:pPr>
      <w:r w:rsidRPr="00D84CAF">
        <w:rPr>
          <w:rFonts w:ascii="Arial" w:eastAsia="Times New Roman" w:hAnsi="Arial" w:cs="Times New Roman"/>
          <w:sz w:val="20"/>
          <w:szCs w:val="24"/>
          <w:lang w:eastAsia="cs-CZ"/>
        </w:rPr>
        <w:t xml:space="preserve">Cenu uděluje Rada města Jihlavy fyzickým a právnickým osobám za významný přínos pro město Jihlava spočívající zejména v činnosti vedoucí k rozvoji města Jihlavy nebo jeho propagaci, za ekonomický přínos, za aktivity v mezinárodním měřítku, za významné ovlivnění veřejného dění, za výrazný počin v daném roce, a dále u příležitosti životního jubilea, čestným návštěvám města apod. </w:t>
      </w:r>
      <w:r w:rsidR="008A4775">
        <w:rPr>
          <w:rFonts w:ascii="Arial" w:eastAsia="Times New Roman" w:hAnsi="Arial" w:cs="Times New Roman"/>
          <w:color w:val="FF0000"/>
          <w:sz w:val="20"/>
          <w:szCs w:val="24"/>
          <w:lang w:eastAsia="cs-CZ"/>
        </w:rPr>
        <w:t xml:space="preserve">V případě fyzických osob lze Cenu Rady města Jihlavy udělit za života nebo </w:t>
      </w:r>
      <w:proofErr w:type="gramStart"/>
      <w:r w:rsidR="008A4775">
        <w:rPr>
          <w:rFonts w:ascii="Arial" w:eastAsia="Times New Roman" w:hAnsi="Arial" w:cs="Times New Roman"/>
          <w:color w:val="FF0000"/>
          <w:sz w:val="20"/>
          <w:szCs w:val="24"/>
          <w:lang w:eastAsia="cs-CZ"/>
        </w:rPr>
        <w:t>in</w:t>
      </w:r>
      <w:proofErr w:type="gramEnd"/>
      <w:r w:rsidR="008A4775">
        <w:rPr>
          <w:rFonts w:ascii="Arial" w:eastAsia="Times New Roman" w:hAnsi="Arial" w:cs="Times New Roman"/>
          <w:color w:val="FF0000"/>
          <w:sz w:val="20"/>
          <w:szCs w:val="24"/>
          <w:lang w:eastAsia="cs-CZ"/>
        </w:rPr>
        <w:t xml:space="preserve"> memoriam.</w:t>
      </w:r>
    </w:p>
    <w:p w14:paraId="275CCD4D" w14:textId="524F0BB1" w:rsidR="00D84CAF" w:rsidRPr="00D84CAF" w:rsidRDefault="00D84CAF" w:rsidP="00D84CAF">
      <w:pPr>
        <w:pStyle w:val="Odstavecseseznamem"/>
        <w:ind w:left="0"/>
        <w:rPr>
          <w:rFonts w:ascii="Arial" w:eastAsia="Times New Roman" w:hAnsi="Arial" w:cs="Times New Roman"/>
          <w:sz w:val="20"/>
          <w:szCs w:val="24"/>
          <w:lang w:eastAsia="cs-CZ"/>
        </w:rPr>
      </w:pPr>
      <w:r w:rsidRPr="00D84CAF">
        <w:rPr>
          <w:rFonts w:ascii="Arial" w:eastAsia="Times New Roman" w:hAnsi="Arial" w:cs="Times New Roman"/>
          <w:sz w:val="20"/>
          <w:szCs w:val="24"/>
          <w:lang w:eastAsia="cs-CZ"/>
        </w:rPr>
        <w:t xml:space="preserve">Pravidla pro udělování Ceny Rady města Jihlavy upravuje </w:t>
      </w:r>
      <w:r w:rsidRPr="00EC77EA">
        <w:rPr>
          <w:rFonts w:ascii="Arial" w:eastAsia="Times New Roman" w:hAnsi="Arial" w:cs="Times New Roman"/>
          <w:strike/>
          <w:sz w:val="20"/>
          <w:szCs w:val="24"/>
          <w:lang w:eastAsia="cs-CZ"/>
        </w:rPr>
        <w:t>odst. VI</w:t>
      </w:r>
      <w:r w:rsidRPr="00D84CAF">
        <w:rPr>
          <w:rFonts w:ascii="Arial" w:eastAsia="Times New Roman" w:hAnsi="Arial" w:cs="Times New Roman"/>
          <w:sz w:val="20"/>
          <w:szCs w:val="24"/>
          <w:lang w:eastAsia="cs-CZ"/>
        </w:rPr>
        <w:t>.</w:t>
      </w:r>
      <w:r w:rsidR="00EC77EA">
        <w:rPr>
          <w:rFonts w:ascii="Arial" w:eastAsia="Times New Roman" w:hAnsi="Arial" w:cs="Times New Roman"/>
          <w:sz w:val="20"/>
          <w:szCs w:val="24"/>
          <w:lang w:eastAsia="cs-CZ"/>
        </w:rPr>
        <w:t xml:space="preserve"> </w:t>
      </w:r>
      <w:r w:rsidR="00EC77EA" w:rsidRPr="00EC77EA">
        <w:rPr>
          <w:rFonts w:ascii="Arial" w:eastAsia="Times New Roman" w:hAnsi="Arial" w:cs="Times New Roman"/>
          <w:color w:val="FF0000"/>
          <w:sz w:val="20"/>
          <w:szCs w:val="24"/>
          <w:lang w:eastAsia="cs-CZ"/>
        </w:rPr>
        <w:t>část II. čl. V</w:t>
      </w:r>
      <w:r w:rsidR="00EC77EA">
        <w:rPr>
          <w:rFonts w:ascii="Arial" w:eastAsia="Times New Roman" w:hAnsi="Arial" w:cs="Times New Roman"/>
          <w:sz w:val="20"/>
          <w:szCs w:val="24"/>
          <w:lang w:eastAsia="cs-CZ"/>
        </w:rPr>
        <w:t>.</w:t>
      </w:r>
    </w:p>
    <w:p w14:paraId="5875C431" w14:textId="77777777" w:rsidR="00B629BA" w:rsidRPr="00B629BA" w:rsidRDefault="00D84CAF" w:rsidP="00B629BA">
      <w:pPr>
        <w:rPr>
          <w:b/>
        </w:rPr>
      </w:pPr>
      <w:r w:rsidRPr="00B629BA">
        <w:rPr>
          <w:b/>
        </w:rPr>
        <w:t>„Cena města Jihlavy“</w:t>
      </w:r>
    </w:p>
    <w:p w14:paraId="5B2C9907" w14:textId="63202272" w:rsidR="00D84CAF" w:rsidRPr="001676F6" w:rsidRDefault="00D84CAF" w:rsidP="00B629BA">
      <w:r w:rsidRPr="001676F6">
        <w:t>Cenu uděluje Zastupitelstvo města Jihlavy fyzickým a právnickým osobám za dlouhodobě významný přínos pro město Jihlava. Cenou města může být oceněna jakákoli činnost ve všech oblastech lidského působení.</w:t>
      </w:r>
      <w:r w:rsidR="00430C48">
        <w:t xml:space="preserve"> </w:t>
      </w:r>
      <w:r w:rsidR="008A4775">
        <w:rPr>
          <w:color w:val="FF0000"/>
        </w:rPr>
        <w:t xml:space="preserve">V případě fyzických osob lze Cenu města Jihlavy udělit za života nebo </w:t>
      </w:r>
      <w:proofErr w:type="gramStart"/>
      <w:r w:rsidR="008A4775">
        <w:rPr>
          <w:color w:val="FF0000"/>
        </w:rPr>
        <w:t>in</w:t>
      </w:r>
      <w:proofErr w:type="gramEnd"/>
      <w:r w:rsidR="008A4775">
        <w:rPr>
          <w:color w:val="FF0000"/>
        </w:rPr>
        <w:t xml:space="preserve"> memoriam.</w:t>
      </w:r>
    </w:p>
    <w:p w14:paraId="5D5AE24B" w14:textId="0DAE50AC" w:rsidR="00D84CAF" w:rsidRDefault="00D84CAF" w:rsidP="00B629BA">
      <w:r w:rsidRPr="00B629BA">
        <w:t xml:space="preserve">Pravidla pro udělování Ceny města Jihlavy upravuje </w:t>
      </w:r>
      <w:r w:rsidRPr="00EC77EA">
        <w:rPr>
          <w:strike/>
        </w:rPr>
        <w:t>odst. VII.</w:t>
      </w:r>
      <w:r w:rsidR="00EC77EA">
        <w:t xml:space="preserve"> </w:t>
      </w:r>
      <w:r w:rsidR="00EC77EA" w:rsidRPr="00EC77EA">
        <w:rPr>
          <w:color w:val="FF0000"/>
        </w:rPr>
        <w:t>část II. čl. VI.</w:t>
      </w:r>
    </w:p>
    <w:p w14:paraId="6D0BE489" w14:textId="77777777" w:rsidR="00B629BA" w:rsidRPr="00B629BA" w:rsidRDefault="00B629BA" w:rsidP="00B629BA"/>
    <w:p w14:paraId="2E38F508" w14:textId="77777777" w:rsidR="00D84CAF" w:rsidRPr="00B629BA" w:rsidRDefault="00D84CAF" w:rsidP="00B629BA">
      <w:pPr>
        <w:rPr>
          <w:b/>
        </w:rPr>
      </w:pPr>
      <w:r w:rsidRPr="00B629BA">
        <w:rPr>
          <w:b/>
        </w:rPr>
        <w:t>„Čestné občanství města Jihlavy"</w:t>
      </w:r>
    </w:p>
    <w:p w14:paraId="0D44B468" w14:textId="77777777" w:rsidR="00D84CAF" w:rsidRPr="001676F6" w:rsidRDefault="00D84CAF" w:rsidP="00B629BA">
      <w:r w:rsidRPr="001676F6">
        <w:t xml:space="preserve">Čestné občanství je nejvyšší pocta, kterou může město Jihlava udělit. </w:t>
      </w:r>
    </w:p>
    <w:p w14:paraId="1FC9AB29" w14:textId="77777777" w:rsidR="00D84CAF" w:rsidRPr="001676F6" w:rsidRDefault="00D84CAF" w:rsidP="00B629BA">
      <w:r w:rsidRPr="001676F6">
        <w:t>Čestné občanství uděluje Zastupitelstvo města Jihlavy za zcela mimořádné zásluhy ve všech oblastech lidského působení.</w:t>
      </w:r>
    </w:p>
    <w:p w14:paraId="16B81246" w14:textId="77777777" w:rsidR="00D84CAF" w:rsidRPr="001676F6" w:rsidRDefault="00D84CAF" w:rsidP="00B629BA">
      <w:r w:rsidRPr="001676F6">
        <w:t xml:space="preserve">Čestné občanství lze udělit fyzické osobě, a to nejen občanovi ČR, ale i cizímu státnímu příslušníku nebo osobě bez státní příslušnosti. Čestné občanství lze udělit za života nebo </w:t>
      </w:r>
      <w:proofErr w:type="gramStart"/>
      <w:r w:rsidRPr="001676F6">
        <w:t>in</w:t>
      </w:r>
      <w:proofErr w:type="gramEnd"/>
      <w:r w:rsidRPr="001676F6">
        <w:t xml:space="preserve"> memoriam.</w:t>
      </w:r>
    </w:p>
    <w:p w14:paraId="2EA1BAC2" w14:textId="38E3E422" w:rsidR="00D84CAF" w:rsidRPr="001676F6" w:rsidRDefault="00D84CAF" w:rsidP="00B629BA">
      <w:r w:rsidRPr="001676F6">
        <w:t xml:space="preserve">Pravidla pro udělování Čestného občanství města Jihlavy upravuje </w:t>
      </w:r>
      <w:r w:rsidRPr="00EC77EA">
        <w:rPr>
          <w:strike/>
        </w:rPr>
        <w:t>odst. VIII</w:t>
      </w:r>
      <w:r w:rsidR="00EC77EA">
        <w:t xml:space="preserve">. </w:t>
      </w:r>
      <w:r w:rsidR="00EC77EA" w:rsidRPr="00EC77EA">
        <w:rPr>
          <w:color w:val="FF0000"/>
        </w:rPr>
        <w:t xml:space="preserve">část II. čl. VII. </w:t>
      </w:r>
    </w:p>
    <w:p w14:paraId="78BCA857" w14:textId="603D642D" w:rsidR="00D84CAF" w:rsidRPr="00B629BA" w:rsidRDefault="00D84CAF" w:rsidP="00D84CAF"/>
    <w:p w14:paraId="2BE70121" w14:textId="34A646C9" w:rsidR="00827EED" w:rsidRPr="00D442A8" w:rsidRDefault="00827EED" w:rsidP="00827EED">
      <w:pPr>
        <w:pStyle w:val="Nadpis2"/>
      </w:pPr>
      <w:bookmarkStart w:id="3" w:name="_Toc150929045"/>
      <w:r w:rsidRPr="00D442A8">
        <w:t xml:space="preserve">Čl. I </w:t>
      </w:r>
      <w:r w:rsidR="00E4718E">
        <w:t>–</w:t>
      </w:r>
      <w:r w:rsidRPr="00D442A8">
        <w:t xml:space="preserve"> </w:t>
      </w:r>
      <w:r w:rsidR="00E4718E">
        <w:t>Předávání cen</w:t>
      </w:r>
      <w:bookmarkEnd w:id="3"/>
    </w:p>
    <w:p w14:paraId="58230FCD" w14:textId="77777777" w:rsidR="00827EED" w:rsidRPr="00D442A8" w:rsidRDefault="00827EED" w:rsidP="00827EED"/>
    <w:p w14:paraId="0E60D80A" w14:textId="4E4B48F1" w:rsidR="00E4718E" w:rsidRPr="002B654D" w:rsidRDefault="00E4718E" w:rsidP="00E4718E">
      <w:pPr>
        <w:pStyle w:val="Odstavecseseznamem"/>
        <w:numPr>
          <w:ilvl w:val="0"/>
          <w:numId w:val="10"/>
        </w:numPr>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 xml:space="preserve">„Cena primátora města Jihlavy“ </w:t>
      </w:r>
    </w:p>
    <w:p w14:paraId="344CBEF7" w14:textId="0F2272F2" w:rsidR="00E4718E" w:rsidRDefault="00E4718E" w:rsidP="00E4718E">
      <w:pPr>
        <w:pStyle w:val="Odstavecseseznamem"/>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Každý oceněný obdrží z rukou primátora nebo jím pověřené osoby pamětní list a symbolické vyjádření ceny. Termín předání stanoví primátor.</w:t>
      </w:r>
    </w:p>
    <w:p w14:paraId="37A06D9B" w14:textId="77777777" w:rsidR="002B654D" w:rsidRPr="00E4718E" w:rsidRDefault="002B654D" w:rsidP="00E4718E">
      <w:pPr>
        <w:pStyle w:val="Odstavecseseznamem"/>
        <w:rPr>
          <w:rFonts w:ascii="Arial" w:eastAsia="Times New Roman" w:hAnsi="Arial" w:cs="Times New Roman"/>
          <w:sz w:val="20"/>
          <w:szCs w:val="24"/>
          <w:lang w:eastAsia="cs-CZ"/>
        </w:rPr>
      </w:pPr>
    </w:p>
    <w:p w14:paraId="5D222EE2" w14:textId="4434A5C1" w:rsidR="00E4718E" w:rsidRPr="002B654D" w:rsidRDefault="00E4718E" w:rsidP="00E4718E">
      <w:pPr>
        <w:pStyle w:val="Odstavecseseznamem"/>
        <w:numPr>
          <w:ilvl w:val="0"/>
          <w:numId w:val="10"/>
        </w:numPr>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 xml:space="preserve">„Cena Rady města Jihlavy“ </w:t>
      </w:r>
    </w:p>
    <w:p w14:paraId="036D7909" w14:textId="6A41765D" w:rsidR="00E4718E" w:rsidRPr="00FF287D" w:rsidRDefault="00E4718E" w:rsidP="00E4718E">
      <w:pPr>
        <w:pStyle w:val="Odstavecseseznamem"/>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 xml:space="preserve">Každý oceněný obdrží z rukou primátora nebo jím pověřené osoby pamětní list, symbolické vyjádření ceny v podobě investičního stříbra o váze 250g v přibližné hodnotě </w:t>
      </w:r>
      <w:r w:rsidRPr="00FF287D">
        <w:rPr>
          <w:rFonts w:ascii="Arial" w:eastAsia="Times New Roman" w:hAnsi="Arial" w:cs="Times New Roman"/>
          <w:strike/>
          <w:sz w:val="20"/>
          <w:szCs w:val="24"/>
          <w:lang w:eastAsia="cs-CZ"/>
        </w:rPr>
        <w:t>5.000,- Kč</w:t>
      </w:r>
      <w:r w:rsidR="005466EC">
        <w:rPr>
          <w:rFonts w:ascii="Arial" w:eastAsia="Times New Roman" w:hAnsi="Arial" w:cs="Times New Roman"/>
          <w:strike/>
          <w:sz w:val="20"/>
          <w:szCs w:val="24"/>
          <w:lang w:eastAsia="cs-CZ"/>
        </w:rPr>
        <w:t xml:space="preserve"> </w:t>
      </w:r>
      <w:r w:rsidR="008A4775">
        <w:rPr>
          <w:rFonts w:ascii="Arial" w:eastAsia="Times New Roman" w:hAnsi="Arial" w:cs="Times New Roman"/>
          <w:color w:val="FF0000"/>
          <w:sz w:val="20"/>
          <w:szCs w:val="24"/>
          <w:lang w:eastAsia="cs-CZ"/>
        </w:rPr>
        <w:t>dle aktuální ceny stříbra na trhu.</w:t>
      </w:r>
      <w:r w:rsidR="00865EBD">
        <w:rPr>
          <w:rFonts w:ascii="Arial" w:eastAsia="Times New Roman" w:hAnsi="Arial" w:cs="Times New Roman"/>
          <w:color w:val="FF0000"/>
          <w:sz w:val="20"/>
          <w:szCs w:val="24"/>
          <w:lang w:eastAsia="cs-CZ"/>
        </w:rPr>
        <w:t xml:space="preserve"> </w:t>
      </w:r>
      <w:r w:rsidR="00865EBD" w:rsidRPr="00E4718E">
        <w:rPr>
          <w:rFonts w:ascii="Arial" w:eastAsia="Times New Roman" w:hAnsi="Arial" w:cs="Times New Roman"/>
          <w:sz w:val="20"/>
          <w:szCs w:val="24"/>
          <w:lang w:eastAsia="cs-CZ"/>
        </w:rPr>
        <w:t xml:space="preserve">Je-li </w:t>
      </w:r>
      <w:r w:rsidR="00865EBD">
        <w:rPr>
          <w:rFonts w:ascii="Arial" w:eastAsia="Times New Roman" w:hAnsi="Arial" w:cs="Times New Roman"/>
          <w:sz w:val="20"/>
          <w:szCs w:val="24"/>
          <w:lang w:eastAsia="cs-CZ"/>
        </w:rPr>
        <w:t>Cena Rady města Jihlavy udělována</w:t>
      </w:r>
      <w:r w:rsidR="00865EBD" w:rsidRPr="00E4718E">
        <w:rPr>
          <w:rFonts w:ascii="Arial" w:eastAsia="Times New Roman" w:hAnsi="Arial" w:cs="Times New Roman"/>
          <w:sz w:val="20"/>
          <w:szCs w:val="24"/>
          <w:lang w:eastAsia="cs-CZ"/>
        </w:rPr>
        <w:t xml:space="preserve"> in memoriam, odměna se nevyplácí.</w:t>
      </w:r>
    </w:p>
    <w:p w14:paraId="19C8F516" w14:textId="53820B6B" w:rsidR="00E4718E" w:rsidRDefault="00E4718E" w:rsidP="00E4718E">
      <w:pPr>
        <w:pStyle w:val="Odstavecseseznamem"/>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Ceny jsou zpravidla předávány při slavnostních příležitostech.</w:t>
      </w:r>
    </w:p>
    <w:p w14:paraId="3EFCDA4B" w14:textId="77777777" w:rsidR="002B654D" w:rsidRPr="00E4718E" w:rsidRDefault="002B654D" w:rsidP="00E4718E">
      <w:pPr>
        <w:pStyle w:val="Odstavecseseznamem"/>
        <w:rPr>
          <w:rFonts w:ascii="Arial" w:eastAsia="Times New Roman" w:hAnsi="Arial" w:cs="Times New Roman"/>
          <w:sz w:val="20"/>
          <w:szCs w:val="24"/>
          <w:lang w:eastAsia="cs-CZ"/>
        </w:rPr>
      </w:pPr>
    </w:p>
    <w:p w14:paraId="36F60751" w14:textId="421F0BB3" w:rsidR="00E4718E" w:rsidRPr="002B654D" w:rsidRDefault="00E4718E" w:rsidP="00E4718E">
      <w:pPr>
        <w:pStyle w:val="Odstavecseseznamem"/>
        <w:numPr>
          <w:ilvl w:val="0"/>
          <w:numId w:val="10"/>
        </w:numPr>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 xml:space="preserve">„Cena města Jihlavy“ </w:t>
      </w:r>
    </w:p>
    <w:p w14:paraId="17838A11" w14:textId="7FFDAEFD" w:rsidR="00E4718E" w:rsidRPr="00FF287D" w:rsidRDefault="00E4718E" w:rsidP="00E4718E">
      <w:pPr>
        <w:pStyle w:val="Odstavecseseznamem"/>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 xml:space="preserve">Každý oceněný obdrží z rukou primátora nebo jím pověřené osoby pamětní list, symbolické vyjádření ceny v podobě investičního stříbra o váze 500g v přibližné hodnotě </w:t>
      </w:r>
      <w:r w:rsidR="005466EC">
        <w:rPr>
          <w:rFonts w:ascii="Arial" w:eastAsia="Times New Roman" w:hAnsi="Arial" w:cs="Times New Roman"/>
          <w:strike/>
          <w:sz w:val="20"/>
          <w:szCs w:val="24"/>
          <w:lang w:eastAsia="cs-CZ"/>
        </w:rPr>
        <w:t>10.000,- Kč</w:t>
      </w:r>
      <w:r w:rsidR="00FF287D">
        <w:rPr>
          <w:rFonts w:ascii="Arial" w:eastAsia="Times New Roman" w:hAnsi="Arial" w:cs="Times New Roman"/>
          <w:strike/>
          <w:sz w:val="20"/>
          <w:szCs w:val="24"/>
          <w:lang w:eastAsia="cs-CZ"/>
        </w:rPr>
        <w:t xml:space="preserve"> </w:t>
      </w:r>
      <w:r w:rsidR="008A4775">
        <w:rPr>
          <w:rFonts w:ascii="Arial" w:eastAsia="Times New Roman" w:hAnsi="Arial" w:cs="Times New Roman"/>
          <w:color w:val="FF0000"/>
          <w:sz w:val="20"/>
          <w:szCs w:val="24"/>
          <w:lang w:eastAsia="cs-CZ"/>
        </w:rPr>
        <w:t>dle aktuální ceny stříbra na trhu.</w:t>
      </w:r>
      <w:r w:rsidR="00865EBD">
        <w:rPr>
          <w:rFonts w:ascii="Arial" w:eastAsia="Times New Roman" w:hAnsi="Arial" w:cs="Times New Roman"/>
          <w:color w:val="FF0000"/>
          <w:sz w:val="20"/>
          <w:szCs w:val="24"/>
          <w:lang w:eastAsia="cs-CZ"/>
        </w:rPr>
        <w:t xml:space="preserve"> </w:t>
      </w:r>
      <w:r w:rsidR="00865EBD" w:rsidRPr="00E4718E">
        <w:rPr>
          <w:rFonts w:ascii="Arial" w:eastAsia="Times New Roman" w:hAnsi="Arial" w:cs="Times New Roman"/>
          <w:sz w:val="20"/>
          <w:szCs w:val="24"/>
          <w:lang w:eastAsia="cs-CZ"/>
        </w:rPr>
        <w:t xml:space="preserve">Je-li </w:t>
      </w:r>
      <w:r w:rsidR="00865EBD">
        <w:rPr>
          <w:rFonts w:ascii="Arial" w:eastAsia="Times New Roman" w:hAnsi="Arial" w:cs="Times New Roman"/>
          <w:sz w:val="20"/>
          <w:szCs w:val="24"/>
          <w:lang w:eastAsia="cs-CZ"/>
        </w:rPr>
        <w:t>Cena města Jihlavy udělována</w:t>
      </w:r>
      <w:r w:rsidR="00865EBD" w:rsidRPr="00E4718E">
        <w:rPr>
          <w:rFonts w:ascii="Arial" w:eastAsia="Times New Roman" w:hAnsi="Arial" w:cs="Times New Roman"/>
          <w:sz w:val="20"/>
          <w:szCs w:val="24"/>
          <w:lang w:eastAsia="cs-CZ"/>
        </w:rPr>
        <w:t xml:space="preserve"> in memoriam, odměna se nevyplácí.</w:t>
      </w:r>
    </w:p>
    <w:p w14:paraId="2C546746" w14:textId="77777777" w:rsidR="00E4718E" w:rsidRPr="00E4718E" w:rsidRDefault="00E4718E" w:rsidP="00E4718E">
      <w:pPr>
        <w:pStyle w:val="Odstavecseseznamem"/>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lastRenderedPageBreak/>
        <w:t>Ceny jsou zpravidla předávány při slavnostních příležitostech.</w:t>
      </w:r>
    </w:p>
    <w:p w14:paraId="3D0AABA4" w14:textId="77777777" w:rsidR="00E4718E" w:rsidRPr="00BB7EEB" w:rsidRDefault="00E4718E" w:rsidP="00E4718E"/>
    <w:p w14:paraId="5D6789CB" w14:textId="72042649" w:rsidR="00E4718E" w:rsidRPr="002B654D" w:rsidRDefault="00E4718E" w:rsidP="00E4718E">
      <w:pPr>
        <w:pStyle w:val="Odstavecseseznamem"/>
        <w:numPr>
          <w:ilvl w:val="0"/>
          <w:numId w:val="10"/>
        </w:numPr>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 xml:space="preserve">„Čestné občanství města Jihlavy“ </w:t>
      </w:r>
    </w:p>
    <w:p w14:paraId="681E1B11" w14:textId="43CDE408" w:rsidR="00E4718E" w:rsidRDefault="00E4718E" w:rsidP="00E4718E">
      <w:pPr>
        <w:pStyle w:val="Odstavecseseznamem"/>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Každý oceněný obdrží z rukou primátora nebo jím po</w:t>
      </w:r>
      <w:r w:rsidR="002D590D">
        <w:rPr>
          <w:rFonts w:ascii="Arial" w:eastAsia="Times New Roman" w:hAnsi="Arial" w:cs="Times New Roman"/>
          <w:sz w:val="20"/>
          <w:szCs w:val="24"/>
          <w:lang w:eastAsia="cs-CZ"/>
        </w:rPr>
        <w:t>věřené osoby listinu o udělení Č</w:t>
      </w:r>
      <w:r w:rsidRPr="00E4718E">
        <w:rPr>
          <w:rFonts w:ascii="Arial" w:eastAsia="Times New Roman" w:hAnsi="Arial" w:cs="Times New Roman"/>
          <w:sz w:val="20"/>
          <w:szCs w:val="24"/>
          <w:lang w:eastAsia="cs-CZ"/>
        </w:rPr>
        <w:t xml:space="preserve">estného občanství opatřenou znakem města Jihlavy (kopie této listiny se ukládá v MZA Státním okresním archivu Jihlava), symbolické vyjádření ocenění v podobě investičního stříbra o váze 1000g v přibližné hodnotě </w:t>
      </w:r>
      <w:r w:rsidRPr="00FF287D">
        <w:rPr>
          <w:rFonts w:ascii="Arial" w:eastAsia="Times New Roman" w:hAnsi="Arial" w:cs="Times New Roman"/>
          <w:strike/>
          <w:sz w:val="20"/>
          <w:szCs w:val="24"/>
          <w:lang w:eastAsia="cs-CZ"/>
        </w:rPr>
        <w:t>20.000,- Kč</w:t>
      </w:r>
      <w:r w:rsidR="00FF287D">
        <w:rPr>
          <w:rFonts w:ascii="Arial" w:eastAsia="Times New Roman" w:hAnsi="Arial" w:cs="Times New Roman"/>
          <w:sz w:val="20"/>
          <w:szCs w:val="24"/>
          <w:lang w:eastAsia="cs-CZ"/>
        </w:rPr>
        <w:t xml:space="preserve"> </w:t>
      </w:r>
      <w:r w:rsidR="00FF287D" w:rsidRPr="00FF287D">
        <w:rPr>
          <w:rFonts w:ascii="Arial" w:eastAsia="Times New Roman" w:hAnsi="Arial" w:cs="Times New Roman"/>
          <w:color w:val="FF0000"/>
          <w:sz w:val="20"/>
          <w:szCs w:val="24"/>
          <w:lang w:eastAsia="cs-CZ"/>
        </w:rPr>
        <w:t>dle aktuální ceny</w:t>
      </w:r>
      <w:r w:rsidR="008A4775">
        <w:rPr>
          <w:rFonts w:ascii="Arial" w:eastAsia="Times New Roman" w:hAnsi="Arial" w:cs="Times New Roman"/>
          <w:color w:val="FF0000"/>
          <w:sz w:val="20"/>
          <w:szCs w:val="24"/>
          <w:lang w:eastAsia="cs-CZ"/>
        </w:rPr>
        <w:t xml:space="preserve"> stříbra na trhu</w:t>
      </w:r>
      <w:r w:rsidR="00FF287D">
        <w:rPr>
          <w:rFonts w:ascii="Arial" w:eastAsia="Times New Roman" w:hAnsi="Arial" w:cs="Times New Roman"/>
          <w:sz w:val="20"/>
          <w:szCs w:val="24"/>
          <w:lang w:eastAsia="cs-CZ"/>
        </w:rPr>
        <w:t>.</w:t>
      </w:r>
      <w:r w:rsidRPr="00FF287D">
        <w:rPr>
          <w:rFonts w:ascii="Arial" w:eastAsia="Times New Roman" w:hAnsi="Arial" w:cs="Times New Roman"/>
          <w:sz w:val="20"/>
          <w:szCs w:val="24"/>
          <w:lang w:eastAsia="cs-CZ"/>
        </w:rPr>
        <w:t xml:space="preserve"> </w:t>
      </w:r>
      <w:r w:rsidRPr="00E4718E">
        <w:rPr>
          <w:rFonts w:ascii="Arial" w:eastAsia="Times New Roman" w:hAnsi="Arial" w:cs="Times New Roman"/>
          <w:sz w:val="20"/>
          <w:szCs w:val="24"/>
          <w:lang w:eastAsia="cs-CZ"/>
        </w:rPr>
        <w:t xml:space="preserve">Je-li </w:t>
      </w:r>
      <w:r w:rsidR="002D590D">
        <w:rPr>
          <w:rFonts w:ascii="Arial" w:eastAsia="Times New Roman" w:hAnsi="Arial" w:cs="Times New Roman"/>
          <w:sz w:val="20"/>
          <w:szCs w:val="24"/>
          <w:lang w:eastAsia="cs-CZ"/>
        </w:rPr>
        <w:t>Č</w:t>
      </w:r>
      <w:r w:rsidRPr="00E4718E">
        <w:rPr>
          <w:rFonts w:ascii="Arial" w:eastAsia="Times New Roman" w:hAnsi="Arial" w:cs="Times New Roman"/>
          <w:sz w:val="20"/>
          <w:szCs w:val="24"/>
          <w:lang w:eastAsia="cs-CZ"/>
        </w:rPr>
        <w:t xml:space="preserve">estné občanství udělováno in memoriam, odměna se nevyplácí. Udělování </w:t>
      </w:r>
      <w:r w:rsidR="002D590D">
        <w:rPr>
          <w:rFonts w:ascii="Arial" w:eastAsia="Times New Roman" w:hAnsi="Arial" w:cs="Times New Roman"/>
          <w:sz w:val="20"/>
          <w:szCs w:val="24"/>
          <w:lang w:eastAsia="cs-CZ"/>
        </w:rPr>
        <w:t>Č</w:t>
      </w:r>
      <w:r w:rsidRPr="00E4718E">
        <w:rPr>
          <w:rFonts w:ascii="Arial" w:eastAsia="Times New Roman" w:hAnsi="Arial" w:cs="Times New Roman"/>
          <w:sz w:val="20"/>
          <w:szCs w:val="24"/>
          <w:lang w:eastAsia="cs-CZ"/>
        </w:rPr>
        <w:t xml:space="preserve">estného občanství se koná zpravidla při slavnostních příležitostech.    </w:t>
      </w:r>
    </w:p>
    <w:p w14:paraId="22303F81" w14:textId="77777777" w:rsidR="00324662" w:rsidRPr="00E4718E" w:rsidRDefault="00324662" w:rsidP="00E4718E">
      <w:pPr>
        <w:pStyle w:val="Odstavecseseznamem"/>
        <w:rPr>
          <w:rFonts w:ascii="Arial" w:eastAsia="Times New Roman" w:hAnsi="Arial" w:cs="Times New Roman"/>
          <w:sz w:val="20"/>
          <w:szCs w:val="24"/>
          <w:lang w:eastAsia="cs-CZ"/>
        </w:rPr>
      </w:pPr>
    </w:p>
    <w:p w14:paraId="5DF8567A" w14:textId="68E45C78" w:rsidR="00827EED" w:rsidRPr="00D442A8" w:rsidRDefault="00827EED" w:rsidP="00827EED">
      <w:pPr>
        <w:pStyle w:val="Nadpis2"/>
      </w:pPr>
      <w:bookmarkStart w:id="4" w:name="_Toc150929046"/>
      <w:r w:rsidRPr="00D442A8">
        <w:t xml:space="preserve">Čl. II </w:t>
      </w:r>
      <w:r w:rsidR="00E4718E">
        <w:t>–</w:t>
      </w:r>
      <w:r w:rsidRPr="00D442A8">
        <w:t xml:space="preserve"> </w:t>
      </w:r>
      <w:r w:rsidR="00E4718E">
        <w:t>Příležitostná ocenění města</w:t>
      </w:r>
      <w:bookmarkEnd w:id="4"/>
    </w:p>
    <w:p w14:paraId="1B1A8148" w14:textId="77777777" w:rsidR="00827EED" w:rsidRPr="00D442A8" w:rsidRDefault="00827EED" w:rsidP="00827EED"/>
    <w:p w14:paraId="4525E94B" w14:textId="522B63E8" w:rsidR="00E4718E" w:rsidRPr="00056595" w:rsidRDefault="00E4718E" w:rsidP="00056595">
      <w:pPr>
        <w:rPr>
          <w:b/>
        </w:rPr>
      </w:pPr>
      <w:r w:rsidRPr="00056595">
        <w:rPr>
          <w:b/>
        </w:rPr>
        <w:t>„Pamětní plaketa města"</w:t>
      </w:r>
    </w:p>
    <w:p w14:paraId="5A73CBAB" w14:textId="77777777" w:rsidR="00E4718E" w:rsidRDefault="00E4718E" w:rsidP="00E4718E">
      <w:r>
        <w:t xml:space="preserve">Pamětní plaketu uděluje primátor podle své úvahy významným zahraničním návštěvníkům města, ústavním činitelům České republiky </w:t>
      </w:r>
      <w:r w:rsidRPr="009C3E2F">
        <w:t xml:space="preserve">nebo jiným </w:t>
      </w:r>
      <w:r>
        <w:t xml:space="preserve">velmi </w:t>
      </w:r>
      <w:r w:rsidRPr="009C3E2F">
        <w:t>významným</w:t>
      </w:r>
      <w:r>
        <w:t xml:space="preserve"> osobnostem.</w:t>
      </w:r>
    </w:p>
    <w:p w14:paraId="27594EC4" w14:textId="77777777" w:rsidR="00E4718E" w:rsidRDefault="00E4718E" w:rsidP="00E4718E"/>
    <w:p w14:paraId="282F8168" w14:textId="77777777" w:rsidR="00E4718E" w:rsidRDefault="00E4718E" w:rsidP="00E4718E">
      <w:r w:rsidRPr="00CC32B8">
        <w:t xml:space="preserve">Pamětní plakety města nesou 4 motivy: 1 motiv je ze stříbra a červeného smaltu, 3 motivy jsou z bronzu. </w:t>
      </w:r>
    </w:p>
    <w:p w14:paraId="41844235" w14:textId="56FF1762" w:rsidR="00E4718E" w:rsidRPr="00CC32B8" w:rsidRDefault="00E4718E" w:rsidP="00E4718E">
      <w:r w:rsidRPr="00CC32B8">
        <w:t>Stříbrná plaketa s červeným smaltem</w:t>
      </w:r>
      <w:r>
        <w:t xml:space="preserve"> má podobu jedné z </w:t>
      </w:r>
      <w:proofErr w:type="spellStart"/>
      <w:r>
        <w:t>vitrají</w:t>
      </w:r>
      <w:proofErr w:type="spellEnd"/>
      <w:r>
        <w:t xml:space="preserve"> z historických oken jihlavské radnice (dnes uložené v Muzeu Vysočiny).  N</w:t>
      </w:r>
      <w:r w:rsidRPr="00CC32B8">
        <w:t xml:space="preserve">ese </w:t>
      </w:r>
      <w:r>
        <w:t>j</w:t>
      </w:r>
      <w:r w:rsidRPr="00CC32B8">
        <w:t xml:space="preserve">ihlavský městský znak a </w:t>
      </w:r>
      <w:r>
        <w:t>v opisu tohoto znaku latinský nápis „</w:t>
      </w:r>
      <w:proofErr w:type="spellStart"/>
      <w:r>
        <w:t>Insignia</w:t>
      </w:r>
      <w:proofErr w:type="spellEnd"/>
      <w:r>
        <w:t xml:space="preserve"> </w:t>
      </w:r>
      <w:proofErr w:type="spellStart"/>
      <w:r>
        <w:t>civitatis</w:t>
      </w:r>
      <w:proofErr w:type="spellEnd"/>
      <w:r>
        <w:t xml:space="preserve"> </w:t>
      </w:r>
      <w:proofErr w:type="spellStart"/>
      <w:r>
        <w:t>Iglaviae</w:t>
      </w:r>
      <w:proofErr w:type="spellEnd"/>
      <w:r>
        <w:t xml:space="preserve">: Verbum Domini </w:t>
      </w:r>
      <w:proofErr w:type="spellStart"/>
      <w:r>
        <w:t>manet</w:t>
      </w:r>
      <w:proofErr w:type="spellEnd"/>
      <w:r>
        <w:t xml:space="preserve"> in </w:t>
      </w:r>
      <w:proofErr w:type="spellStart"/>
      <w:r>
        <w:t>aeternum</w:t>
      </w:r>
      <w:proofErr w:type="spellEnd"/>
      <w:r>
        <w:t>. 1539" - což v překladu znamená „Znak města Jihlavy (a) Slovo Páně zůstává na věky. 1539".</w:t>
      </w:r>
    </w:p>
    <w:p w14:paraId="09ECB36A" w14:textId="6A4FEAC1" w:rsidR="00E4718E" w:rsidRPr="00CC32B8" w:rsidRDefault="00E4718E" w:rsidP="00E4718E">
      <w:r w:rsidRPr="00CC32B8">
        <w:t>Bronzové plakety nesou symboly exteriéru a interiéru radnice (gotické síně) a českého krále Václava I.</w:t>
      </w:r>
    </w:p>
    <w:p w14:paraId="58AB99E9" w14:textId="77777777" w:rsidR="00E4718E" w:rsidRDefault="00E4718E" w:rsidP="00E4718E">
      <w:r w:rsidRPr="00CC32B8">
        <w:t xml:space="preserve">Unikátní pamětní plakety jsou uloženy v kazetách s potiskem, který zobrazuje fresku přepadení Jihlavy v roce 1402 z presbytáře kostela Nanebevzetí Panny Marie. </w:t>
      </w:r>
    </w:p>
    <w:p w14:paraId="490875AA" w14:textId="77777777" w:rsidR="00E4718E" w:rsidRDefault="00E4718E" w:rsidP="00E4718E"/>
    <w:p w14:paraId="4A3C6685" w14:textId="5B1829CD" w:rsidR="00E4718E" w:rsidRPr="00CC32B8" w:rsidRDefault="00E4718E" w:rsidP="00E4718E">
      <w:r w:rsidRPr="00CC32B8">
        <w:t>Do etují jsou vloženy texty, které doprovázejí jednotlivé motivy.</w:t>
      </w:r>
      <w:r>
        <w:t xml:space="preserve"> </w:t>
      </w:r>
      <w:r w:rsidRPr="00CC32B8">
        <w:t>Texty pocházejí z latinsky psan</w:t>
      </w:r>
      <w:r>
        <w:t>é</w:t>
      </w:r>
      <w:r w:rsidRPr="00CC32B8">
        <w:t xml:space="preserve"> oslavn</w:t>
      </w:r>
      <w:r>
        <w:t>é</w:t>
      </w:r>
      <w:r w:rsidRPr="00CC32B8">
        <w:t xml:space="preserve"> bás</w:t>
      </w:r>
      <w:r>
        <w:t>ně</w:t>
      </w:r>
      <w:r w:rsidRPr="00CC32B8">
        <w:t xml:space="preserve"> luteránského pastora Kašpara </w:t>
      </w:r>
      <w:proofErr w:type="spellStart"/>
      <w:r w:rsidRPr="00CC32B8">
        <w:t>Stolzhagena</w:t>
      </w:r>
      <w:proofErr w:type="spellEnd"/>
      <w:r w:rsidRPr="00CC32B8">
        <w:t xml:space="preserve"> „</w:t>
      </w:r>
      <w:proofErr w:type="spellStart"/>
      <w:r w:rsidRPr="00CC32B8">
        <w:t>Elegia</w:t>
      </w:r>
      <w:proofErr w:type="spellEnd"/>
      <w:r w:rsidRPr="00CC32B8">
        <w:t xml:space="preserve"> in </w:t>
      </w:r>
      <w:proofErr w:type="spellStart"/>
      <w:r w:rsidRPr="00CC32B8">
        <w:t>insignia</w:t>
      </w:r>
      <w:proofErr w:type="spellEnd"/>
      <w:r w:rsidRPr="00CC32B8">
        <w:t xml:space="preserve"> </w:t>
      </w:r>
      <w:proofErr w:type="spellStart"/>
      <w:r w:rsidRPr="00CC32B8">
        <w:t>celeberrimae</w:t>
      </w:r>
      <w:proofErr w:type="spellEnd"/>
      <w:r w:rsidRPr="00CC32B8">
        <w:t xml:space="preserve"> </w:t>
      </w:r>
      <w:proofErr w:type="spellStart"/>
      <w:r w:rsidRPr="00CC32B8">
        <w:t>nobis</w:t>
      </w:r>
      <w:proofErr w:type="spellEnd"/>
      <w:r w:rsidRPr="00CC32B8">
        <w:t xml:space="preserve"> </w:t>
      </w:r>
      <w:proofErr w:type="spellStart"/>
      <w:r w:rsidRPr="00CC32B8">
        <w:t>Iglaviae</w:t>
      </w:r>
      <w:proofErr w:type="spellEnd"/>
      <w:r w:rsidRPr="00CC32B8">
        <w:t>“ – „Elegi</w:t>
      </w:r>
      <w:r>
        <w:t xml:space="preserve">e na erb přeslavné nám Jihlavy“ a </w:t>
      </w:r>
      <w:r w:rsidRPr="00CC32B8">
        <w:t xml:space="preserve">veršovaného chvalozpěvu Chvála Jihlavy, jenž je součástí </w:t>
      </w:r>
      <w:r>
        <w:t xml:space="preserve">a </w:t>
      </w:r>
      <w:r w:rsidRPr="00CC32B8">
        <w:t xml:space="preserve">pozoruhodného popisu Jihlavy v učebnici rétoriky – </w:t>
      </w:r>
      <w:proofErr w:type="spellStart"/>
      <w:r w:rsidRPr="00CC32B8">
        <w:t>Candela</w:t>
      </w:r>
      <w:proofErr w:type="spellEnd"/>
      <w:r w:rsidRPr="00CC32B8">
        <w:t xml:space="preserve"> </w:t>
      </w:r>
      <w:proofErr w:type="spellStart"/>
      <w:r w:rsidRPr="00CC32B8">
        <w:t>Retoricae</w:t>
      </w:r>
      <w:proofErr w:type="spellEnd"/>
      <w:r w:rsidRPr="00CC32B8">
        <w:t>, napsané v letech 1415 – 1417. Jeho autorem je s největší pravděpodobností Urban Matějův z </w:t>
      </w:r>
      <w:proofErr w:type="gramStart"/>
      <w:r w:rsidRPr="00CC32B8">
        <w:t>Potěh</w:t>
      </w:r>
      <w:proofErr w:type="gramEnd"/>
      <w:r w:rsidRPr="00CC32B8">
        <w:t>.</w:t>
      </w:r>
    </w:p>
    <w:p w14:paraId="6767BB4B" w14:textId="77777777" w:rsidR="00E4718E" w:rsidRDefault="00E4718E" w:rsidP="00E4718E"/>
    <w:p w14:paraId="0A35E538" w14:textId="33809883" w:rsidR="00E4718E" w:rsidRPr="00CC32B8" w:rsidRDefault="00E4718E" w:rsidP="00E4718E">
      <w:r w:rsidRPr="00CC32B8">
        <w:t>Symbolika na plaketách</w:t>
      </w:r>
      <w:r>
        <w:t>:</w:t>
      </w:r>
    </w:p>
    <w:p w14:paraId="50A75435" w14:textId="77777777" w:rsidR="00E4718E" w:rsidRPr="00CC32B8" w:rsidRDefault="00E4718E" w:rsidP="00E4718E">
      <w:r w:rsidRPr="00CC32B8">
        <w:t>Jihlavský městský znak – znak jako obecný symbol města vyjadřoval jeho vojenskou zdatnost. Znak byl též využíván  ke slavnostním příležitostem jako prvek výzdoby, který symbolizoval pravomoc nebo účast města. Na jihlavském znaku byl od n</w:t>
      </w:r>
      <w:r>
        <w:t>ejstarších zobrazení společně s</w:t>
      </w:r>
      <w:r w:rsidRPr="00CC32B8">
        <w:t xml:space="preserve"> královským lvem též ježek. První doklady o čtvrceném městském znaku  se lvem a ježkem podává  právní kodex Jana z </w:t>
      </w:r>
      <w:proofErr w:type="spellStart"/>
      <w:r w:rsidRPr="00CC32B8">
        <w:t>Gelnhausenu</w:t>
      </w:r>
      <w:proofErr w:type="spellEnd"/>
      <w:r w:rsidRPr="00CC32B8">
        <w:t xml:space="preserve"> z poč. 15. století. K nejstarším dokladům znaku města Jihlavy patří i skleněná </w:t>
      </w:r>
      <w:proofErr w:type="spellStart"/>
      <w:r>
        <w:t>vitraj</w:t>
      </w:r>
      <w:proofErr w:type="spellEnd"/>
      <w:r>
        <w:t xml:space="preserve"> z historického okna </w:t>
      </w:r>
      <w:r w:rsidRPr="00CC32B8">
        <w:t>radnice s datem 1539</w:t>
      </w:r>
      <w:r>
        <w:t>, jejíž podobu nese právě stříbrná plaketa</w:t>
      </w:r>
      <w:r w:rsidRPr="00CC32B8">
        <w:t>.</w:t>
      </w:r>
    </w:p>
    <w:p w14:paraId="3E565E4E" w14:textId="77777777" w:rsidR="00E4718E" w:rsidRPr="00CC32B8" w:rsidRDefault="00E4718E" w:rsidP="00E4718E">
      <w:r w:rsidRPr="00CC32B8">
        <w:t>Václav I. – český král (1230 – 1253), spolu se synem, moravským markrabětem, pozdějším králem Přemyslem Otakarem II. udělil Jihlavským privilegium na některé svobody, které byly vtěleny do tzv. Velkého jihlavského privilegia ze 70. let 13. stol., tzv. exempláře „A“ jihlavského horního a městského práva. Podkladem pro tento symbol se stalo panovníkovo vyobrazení v majestátu na aversu pečeti, pověšené spolu s pečetí markraběte Přemysla na zmíněné listině.</w:t>
      </w:r>
    </w:p>
    <w:p w14:paraId="126CA324" w14:textId="77777777" w:rsidR="00E4718E" w:rsidRPr="00CC32B8" w:rsidRDefault="00E4718E" w:rsidP="00E4718E">
      <w:r w:rsidRPr="00CC32B8">
        <w:t>Budova radnice – exteriér a interiér budovy radnice jako symbol svobodného města, sídla nezastupitelného samosprávného rozhodování ve věcech veřejných.</w:t>
      </w:r>
    </w:p>
    <w:p w14:paraId="6CBB5685" w14:textId="5D487A80" w:rsidR="00E4718E" w:rsidRDefault="00E4718E" w:rsidP="00E4718E">
      <w:r w:rsidRPr="00CC32B8">
        <w:t>Autory pamětních plaket j</w:t>
      </w:r>
      <w:r>
        <w:t>sou</w:t>
      </w:r>
      <w:r w:rsidRPr="00CC32B8">
        <w:t xml:space="preserve"> akademický sochař Michal </w:t>
      </w:r>
      <w:proofErr w:type="spellStart"/>
      <w:r w:rsidRPr="00CC32B8">
        <w:t>Vitanovský</w:t>
      </w:r>
      <w:proofErr w:type="spellEnd"/>
      <w:r w:rsidRPr="00CC32B8">
        <w:t> a přední český medailér, zlatník a šperkař Petr Kazda.</w:t>
      </w:r>
    </w:p>
    <w:p w14:paraId="3E746D5B" w14:textId="7AAD219B" w:rsidR="00324662" w:rsidRPr="00D442A8" w:rsidRDefault="00827EED" w:rsidP="00827EED">
      <w:r w:rsidRPr="00D442A8">
        <w:t xml:space="preserve"> </w:t>
      </w:r>
    </w:p>
    <w:p w14:paraId="016F3B0C" w14:textId="61AFD378" w:rsidR="00627211" w:rsidRPr="00D442A8" w:rsidRDefault="00627211" w:rsidP="00627211">
      <w:pPr>
        <w:pStyle w:val="Nadpis2"/>
      </w:pPr>
      <w:bookmarkStart w:id="5" w:name="_Toc150929047"/>
      <w:r w:rsidRPr="00D442A8">
        <w:t xml:space="preserve">Čl. III – </w:t>
      </w:r>
      <w:r w:rsidR="00E4718E">
        <w:t>Příležitostné pamětní symboly</w:t>
      </w:r>
      <w:bookmarkEnd w:id="5"/>
    </w:p>
    <w:p w14:paraId="2338E1E0" w14:textId="77777777" w:rsidR="00627211" w:rsidRPr="00D442A8" w:rsidRDefault="00627211" w:rsidP="00627211"/>
    <w:p w14:paraId="2E97D591" w14:textId="7B562EFB"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vítání dětí do života</w:t>
      </w:r>
    </w:p>
    <w:p w14:paraId="11E8E2F0" w14:textId="2B6A59EB" w:rsid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lastRenderedPageBreak/>
        <w:t>Jihlavský pamětní peníz. Lícní strana s moravskou orlicí je replikou městské mince ražené v Jihlavě v období let 1458-1459, na rubové straně je figura ježka - symbolu města Jihlavy. Průměrný rozměr je 13,8</w:t>
      </w:r>
      <w:r w:rsidR="00CB5C0B">
        <w:rPr>
          <w:rFonts w:ascii="Arial" w:eastAsia="Times New Roman" w:hAnsi="Arial" w:cs="Times New Roman"/>
          <w:sz w:val="20"/>
          <w:szCs w:val="24"/>
          <w:lang w:eastAsia="cs-CZ"/>
        </w:rPr>
        <w:t xml:space="preserve"> </w:t>
      </w:r>
      <w:r w:rsidRPr="00E4718E">
        <w:rPr>
          <w:rFonts w:ascii="Arial" w:eastAsia="Times New Roman" w:hAnsi="Arial" w:cs="Times New Roman"/>
          <w:sz w:val="20"/>
          <w:szCs w:val="24"/>
          <w:lang w:eastAsia="cs-CZ"/>
        </w:rPr>
        <w:t xml:space="preserve">mm, průměrná váha 0,418g </w:t>
      </w:r>
      <w:proofErr w:type="spellStart"/>
      <w:r w:rsidRPr="00E4718E">
        <w:rPr>
          <w:rFonts w:ascii="Arial" w:eastAsia="Times New Roman" w:hAnsi="Arial" w:cs="Times New Roman"/>
          <w:sz w:val="20"/>
          <w:szCs w:val="24"/>
          <w:lang w:eastAsia="cs-CZ"/>
        </w:rPr>
        <w:t>Ag</w:t>
      </w:r>
      <w:proofErr w:type="spellEnd"/>
      <w:r w:rsidRPr="00E4718E">
        <w:rPr>
          <w:rFonts w:ascii="Arial" w:eastAsia="Times New Roman" w:hAnsi="Arial" w:cs="Times New Roman"/>
          <w:sz w:val="20"/>
          <w:szCs w:val="24"/>
          <w:lang w:eastAsia="cs-CZ"/>
        </w:rPr>
        <w:t xml:space="preserve"> ryzost 364/1000.</w:t>
      </w:r>
    </w:p>
    <w:p w14:paraId="7DC21641" w14:textId="77777777" w:rsidR="00E4718E" w:rsidRPr="00E4718E" w:rsidRDefault="00E4718E" w:rsidP="00BF02BB">
      <w:pPr>
        <w:pStyle w:val="Odstavecseseznamem"/>
        <w:jc w:val="both"/>
        <w:rPr>
          <w:rFonts w:ascii="Arial" w:eastAsia="Times New Roman" w:hAnsi="Arial" w:cs="Times New Roman"/>
          <w:sz w:val="20"/>
          <w:szCs w:val="24"/>
          <w:lang w:eastAsia="cs-CZ"/>
        </w:rPr>
      </w:pPr>
    </w:p>
    <w:p w14:paraId="2E56BAB3" w14:textId="7417DE2A"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uzavření sňatku</w:t>
      </w:r>
    </w:p>
    <w:p w14:paraId="504530A1" w14:textId="5F3F4415" w:rsidR="00E4718E" w:rsidRPr="0082203A" w:rsidRDefault="00FA1CE7" w:rsidP="00BF02BB">
      <w:pPr>
        <w:pStyle w:val="Odstavecseseznamem"/>
        <w:jc w:val="both"/>
        <w:rPr>
          <w:rFonts w:ascii="Arial" w:eastAsia="Times New Roman" w:hAnsi="Arial" w:cs="Times New Roman"/>
          <w:color w:val="FF0000"/>
          <w:sz w:val="20"/>
          <w:szCs w:val="24"/>
          <w:lang w:eastAsia="cs-CZ"/>
        </w:rPr>
      </w:pPr>
      <w:bookmarkStart w:id="6" w:name="_GoBack"/>
      <w:r w:rsidRPr="0082203A">
        <w:rPr>
          <w:rFonts w:ascii="Arial" w:eastAsia="Times New Roman" w:hAnsi="Arial" w:cs="Times New Roman"/>
          <w:color w:val="FF0000"/>
          <w:sz w:val="20"/>
          <w:szCs w:val="24"/>
          <w:lang w:eastAsia="cs-CZ"/>
        </w:rPr>
        <w:t>Pamětní listina a věcný dar.</w:t>
      </w:r>
    </w:p>
    <w:bookmarkEnd w:id="6"/>
    <w:p w14:paraId="2699B95F" w14:textId="77777777" w:rsidR="00E4718E" w:rsidRPr="00E4718E" w:rsidRDefault="00E4718E" w:rsidP="00BF02BB">
      <w:pPr>
        <w:pStyle w:val="Odstavecseseznamem"/>
        <w:jc w:val="both"/>
        <w:rPr>
          <w:rFonts w:ascii="Arial" w:eastAsia="Times New Roman" w:hAnsi="Arial" w:cs="Times New Roman"/>
          <w:sz w:val="20"/>
          <w:szCs w:val="24"/>
          <w:lang w:eastAsia="cs-CZ"/>
        </w:rPr>
      </w:pPr>
    </w:p>
    <w:p w14:paraId="096774E5" w14:textId="20888A0F"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významného výročí uzavření sňatku (zlatá, diamantová, kamenná</w:t>
      </w:r>
      <w:r w:rsidR="006B0A51">
        <w:rPr>
          <w:rFonts w:ascii="Arial" w:eastAsia="Times New Roman" w:hAnsi="Arial" w:cs="Times New Roman"/>
          <w:b/>
          <w:sz w:val="20"/>
          <w:szCs w:val="24"/>
          <w:lang w:eastAsia="cs-CZ"/>
        </w:rPr>
        <w:t xml:space="preserve">, </w:t>
      </w:r>
      <w:r w:rsidR="006B0A51" w:rsidRPr="006B0A51">
        <w:rPr>
          <w:rFonts w:ascii="Arial" w:eastAsia="Times New Roman" w:hAnsi="Arial" w:cs="Times New Roman"/>
          <w:b/>
          <w:color w:val="FF0000"/>
          <w:sz w:val="20"/>
          <w:szCs w:val="24"/>
          <w:lang w:eastAsia="cs-CZ"/>
        </w:rPr>
        <w:t>platinová</w:t>
      </w:r>
      <w:r w:rsidRPr="007A4F43">
        <w:rPr>
          <w:rFonts w:ascii="Arial" w:eastAsia="Times New Roman" w:hAnsi="Arial" w:cs="Times New Roman"/>
          <w:b/>
          <w:sz w:val="20"/>
          <w:szCs w:val="24"/>
          <w:lang w:eastAsia="cs-CZ"/>
        </w:rPr>
        <w:t xml:space="preserve"> svatba) </w:t>
      </w:r>
    </w:p>
    <w:p w14:paraId="60FC37F3" w14:textId="77777777" w:rsidR="00E4718E" w:rsidRP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 xml:space="preserve">Tombaková plaketa, která nese symboly exteriéru a interiéru radnice (gotické síně) jako symbolu svobodného města. Je uložena v kazetě s potiskem, který zobrazuje fresku přepadení Jihlavy v roce 1402 z presbytáře kostela Nanebevzetí Panny Marie. Do etují je vložen text, který pochází z veršovaného chvalozpěvu Chvála Jihlavy, jenž je součástí pozoruhodného popisu Jihlavy v učebnici rétoriky – </w:t>
      </w:r>
      <w:proofErr w:type="spellStart"/>
      <w:r w:rsidRPr="00E4718E">
        <w:rPr>
          <w:rFonts w:ascii="Arial" w:eastAsia="Times New Roman" w:hAnsi="Arial" w:cs="Times New Roman"/>
          <w:sz w:val="20"/>
          <w:szCs w:val="24"/>
          <w:lang w:eastAsia="cs-CZ"/>
        </w:rPr>
        <w:t>Candela</w:t>
      </w:r>
      <w:proofErr w:type="spellEnd"/>
      <w:r w:rsidRPr="00E4718E">
        <w:rPr>
          <w:rFonts w:ascii="Arial" w:eastAsia="Times New Roman" w:hAnsi="Arial" w:cs="Times New Roman"/>
          <w:sz w:val="20"/>
          <w:szCs w:val="24"/>
          <w:lang w:eastAsia="cs-CZ"/>
        </w:rPr>
        <w:t xml:space="preserve"> </w:t>
      </w:r>
      <w:proofErr w:type="spellStart"/>
      <w:r w:rsidRPr="00E4718E">
        <w:rPr>
          <w:rFonts w:ascii="Arial" w:eastAsia="Times New Roman" w:hAnsi="Arial" w:cs="Times New Roman"/>
          <w:sz w:val="20"/>
          <w:szCs w:val="24"/>
          <w:lang w:eastAsia="cs-CZ"/>
        </w:rPr>
        <w:t>Retoricae</w:t>
      </w:r>
      <w:proofErr w:type="spellEnd"/>
      <w:r w:rsidRPr="00E4718E">
        <w:rPr>
          <w:rFonts w:ascii="Arial" w:eastAsia="Times New Roman" w:hAnsi="Arial" w:cs="Times New Roman"/>
          <w:sz w:val="20"/>
          <w:szCs w:val="24"/>
          <w:lang w:eastAsia="cs-CZ"/>
        </w:rPr>
        <w:t>, napsané v letech 1415 – 1417. Jeho autorem je s největší pravděpodobností Urban Matějův z </w:t>
      </w:r>
      <w:proofErr w:type="gramStart"/>
      <w:r w:rsidRPr="00E4718E">
        <w:rPr>
          <w:rFonts w:ascii="Arial" w:eastAsia="Times New Roman" w:hAnsi="Arial" w:cs="Times New Roman"/>
          <w:sz w:val="20"/>
          <w:szCs w:val="24"/>
          <w:lang w:eastAsia="cs-CZ"/>
        </w:rPr>
        <w:t>Potěh</w:t>
      </w:r>
      <w:proofErr w:type="gramEnd"/>
      <w:r w:rsidRPr="00E4718E">
        <w:rPr>
          <w:rFonts w:ascii="Arial" w:eastAsia="Times New Roman" w:hAnsi="Arial" w:cs="Times New Roman"/>
          <w:sz w:val="20"/>
          <w:szCs w:val="24"/>
          <w:lang w:eastAsia="cs-CZ"/>
        </w:rPr>
        <w:t>.</w:t>
      </w:r>
    </w:p>
    <w:p w14:paraId="46FB5F69" w14:textId="10AE7647" w:rsid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 xml:space="preserve">Autory pamětních plaket jsou akademický sochař Michal </w:t>
      </w:r>
      <w:proofErr w:type="spellStart"/>
      <w:r w:rsidRPr="00E4718E">
        <w:rPr>
          <w:rFonts w:ascii="Arial" w:eastAsia="Times New Roman" w:hAnsi="Arial" w:cs="Times New Roman"/>
          <w:sz w:val="20"/>
          <w:szCs w:val="24"/>
          <w:lang w:eastAsia="cs-CZ"/>
        </w:rPr>
        <w:t>Vitanovský</w:t>
      </w:r>
      <w:proofErr w:type="spellEnd"/>
      <w:r w:rsidRPr="00E4718E">
        <w:rPr>
          <w:rFonts w:ascii="Arial" w:eastAsia="Times New Roman" w:hAnsi="Arial" w:cs="Times New Roman"/>
          <w:sz w:val="20"/>
          <w:szCs w:val="24"/>
          <w:lang w:eastAsia="cs-CZ"/>
        </w:rPr>
        <w:t>  a přední český medailér, zlatník a šperkař Petr Kazda.</w:t>
      </w:r>
    </w:p>
    <w:p w14:paraId="0FFC3FD6" w14:textId="77777777" w:rsidR="00E4718E" w:rsidRPr="00E4718E" w:rsidRDefault="00E4718E" w:rsidP="00BF02BB">
      <w:pPr>
        <w:pStyle w:val="Odstavecseseznamem"/>
        <w:jc w:val="both"/>
        <w:rPr>
          <w:rFonts w:ascii="Arial" w:eastAsia="Times New Roman" w:hAnsi="Arial" w:cs="Times New Roman"/>
          <w:sz w:val="20"/>
          <w:szCs w:val="24"/>
          <w:lang w:eastAsia="cs-CZ"/>
        </w:rPr>
      </w:pPr>
    </w:p>
    <w:p w14:paraId="34881BD5" w14:textId="1C384611"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významného životního jubilea – dosažení 100 let</w:t>
      </w:r>
    </w:p>
    <w:p w14:paraId="5B65EE6B" w14:textId="77777777" w:rsidR="00BF02BB"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 xml:space="preserve">Odražek stříbrného kulatého </w:t>
      </w:r>
      <w:proofErr w:type="spellStart"/>
      <w:r w:rsidRPr="00E4718E">
        <w:rPr>
          <w:rFonts w:ascii="Arial" w:eastAsia="Times New Roman" w:hAnsi="Arial" w:cs="Times New Roman"/>
          <w:sz w:val="20"/>
          <w:szCs w:val="24"/>
          <w:lang w:eastAsia="cs-CZ"/>
        </w:rPr>
        <w:t>typáře</w:t>
      </w:r>
      <w:proofErr w:type="spellEnd"/>
      <w:r w:rsidRPr="00E4718E">
        <w:rPr>
          <w:rFonts w:ascii="Arial" w:eastAsia="Times New Roman" w:hAnsi="Arial" w:cs="Times New Roman"/>
          <w:sz w:val="20"/>
          <w:szCs w:val="24"/>
          <w:lang w:eastAsia="cs-CZ"/>
        </w:rPr>
        <w:t xml:space="preserve"> velké pečeti města Jihlavy z poslední čtvrtiny 15. století. V pečetním poli na štítu pozdně gotického tvaru, položeném na gotickém trojlistu, je vyobrazen český lev, na pásce goti</w:t>
      </w:r>
      <w:r w:rsidR="00BF02BB">
        <w:rPr>
          <w:rFonts w:ascii="Arial" w:eastAsia="Times New Roman" w:hAnsi="Arial" w:cs="Times New Roman"/>
          <w:sz w:val="20"/>
          <w:szCs w:val="24"/>
          <w:lang w:eastAsia="cs-CZ"/>
        </w:rPr>
        <w:t xml:space="preserve">ckou </w:t>
      </w:r>
      <w:proofErr w:type="spellStart"/>
      <w:r w:rsidR="00BF02BB">
        <w:rPr>
          <w:rFonts w:ascii="Arial" w:eastAsia="Times New Roman" w:hAnsi="Arial" w:cs="Times New Roman"/>
          <w:sz w:val="20"/>
          <w:szCs w:val="24"/>
          <w:lang w:eastAsia="cs-CZ"/>
        </w:rPr>
        <w:t>minusculou</w:t>
      </w:r>
      <w:proofErr w:type="spellEnd"/>
      <w:r w:rsidR="00BF02BB">
        <w:rPr>
          <w:rFonts w:ascii="Arial" w:eastAsia="Times New Roman" w:hAnsi="Arial" w:cs="Times New Roman"/>
          <w:sz w:val="20"/>
          <w:szCs w:val="24"/>
          <w:lang w:eastAsia="cs-CZ"/>
        </w:rPr>
        <w:t xml:space="preserve"> je uveden opis:</w:t>
      </w:r>
    </w:p>
    <w:p w14:paraId="64A0884D" w14:textId="5679B28F" w:rsidR="00E4718E" w:rsidRP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w:t>
      </w:r>
      <w:proofErr w:type="spellStart"/>
      <w:r w:rsidRPr="00E4718E">
        <w:rPr>
          <w:rFonts w:ascii="Arial" w:eastAsia="Times New Roman" w:hAnsi="Arial" w:cs="Times New Roman"/>
          <w:sz w:val="20"/>
          <w:szCs w:val="24"/>
          <w:lang w:eastAsia="cs-CZ"/>
        </w:rPr>
        <w:t>Sigillum:capitale:civium:civitatis:Iglaviensis</w:t>
      </w:r>
      <w:proofErr w:type="spellEnd"/>
      <w:r w:rsidRPr="00E4718E">
        <w:rPr>
          <w:rFonts w:ascii="Arial" w:eastAsia="Times New Roman" w:hAnsi="Arial" w:cs="Times New Roman"/>
          <w:sz w:val="20"/>
          <w:szCs w:val="24"/>
          <w:lang w:eastAsia="cs-CZ"/>
        </w:rPr>
        <w:t>.</w:t>
      </w:r>
    </w:p>
    <w:p w14:paraId="7D99EE93" w14:textId="77777777" w:rsidR="00E4718E" w:rsidRP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Skutečný průměr 55mm.</w:t>
      </w:r>
    </w:p>
    <w:p w14:paraId="7EDE109A" w14:textId="77777777" w:rsidR="00E4718E" w:rsidRDefault="00E4718E" w:rsidP="00BF02BB">
      <w:r>
        <w:t>Předávání příležitostných pamětních symbolů je v gesci správního odboru a komise pro občanské záležitosti.</w:t>
      </w:r>
    </w:p>
    <w:p w14:paraId="041BDE4A" w14:textId="15C40D11" w:rsidR="00324662" w:rsidRDefault="00324662" w:rsidP="00BF02BB">
      <w:pPr>
        <w:pStyle w:val="Odstavecseseznamem"/>
        <w:jc w:val="both"/>
        <w:rPr>
          <w:rFonts w:ascii="Arial" w:eastAsia="Times New Roman" w:hAnsi="Arial" w:cs="Times New Roman"/>
          <w:sz w:val="20"/>
          <w:szCs w:val="24"/>
          <w:lang w:eastAsia="cs-CZ"/>
        </w:rPr>
      </w:pPr>
    </w:p>
    <w:p w14:paraId="1D35F4FC" w14:textId="77777777" w:rsidR="00BF02BB" w:rsidRPr="007A4F43" w:rsidRDefault="00BF02BB" w:rsidP="00BF02BB">
      <w:pPr>
        <w:pStyle w:val="Odstavecseseznamem"/>
        <w:jc w:val="both"/>
        <w:rPr>
          <w:rFonts w:ascii="Arial" w:eastAsia="Times New Roman" w:hAnsi="Arial" w:cs="Times New Roman"/>
          <w:sz w:val="20"/>
          <w:szCs w:val="24"/>
          <w:lang w:eastAsia="cs-CZ"/>
        </w:rPr>
      </w:pPr>
    </w:p>
    <w:p w14:paraId="621660F3" w14:textId="07235086" w:rsidR="00827EED" w:rsidRPr="00D442A8" w:rsidRDefault="00827EED" w:rsidP="00BF02BB">
      <w:pPr>
        <w:pStyle w:val="Nadpis1"/>
        <w:spacing w:after="480"/>
      </w:pPr>
      <w:bookmarkStart w:id="7" w:name="_Toc150929048"/>
      <w:r w:rsidRPr="00D442A8">
        <w:t xml:space="preserve">Část II. – </w:t>
      </w:r>
      <w:r w:rsidR="00056595">
        <w:t>Pravidla pro udělování cen</w:t>
      </w:r>
      <w:bookmarkEnd w:id="7"/>
    </w:p>
    <w:p w14:paraId="4643316D" w14:textId="77777777" w:rsidR="00056595" w:rsidRPr="003606F1" w:rsidRDefault="00056595" w:rsidP="00BF02BB">
      <w:pPr>
        <w:pStyle w:val="Nadpis2"/>
      </w:pPr>
      <w:bookmarkStart w:id="8" w:name="_Toc150929049"/>
      <w:r w:rsidRPr="007A4F43">
        <w:t xml:space="preserve">Čl. IV - </w:t>
      </w:r>
      <w:r>
        <w:t>Pravidla pro udělování „Ceny primátora města Jihlavy"</w:t>
      </w:r>
      <w:bookmarkEnd w:id="8"/>
    </w:p>
    <w:p w14:paraId="6BDE30F0" w14:textId="77777777" w:rsidR="00324662" w:rsidRDefault="00324662" w:rsidP="00BF02BB"/>
    <w:p w14:paraId="1ACBFCD0" w14:textId="0B08CE47" w:rsidR="00056595" w:rsidRDefault="00056595" w:rsidP="00BF02BB">
      <w:r>
        <w:t xml:space="preserve">Cenu uděluje primátor podle svého uvážení. </w:t>
      </w:r>
    </w:p>
    <w:p w14:paraId="306B246C" w14:textId="77777777" w:rsidR="00324662" w:rsidRPr="00B002F8" w:rsidRDefault="00324662" w:rsidP="00BF02BB"/>
    <w:p w14:paraId="1EAE85B7" w14:textId="77777777" w:rsidR="00056595" w:rsidRDefault="00056595" w:rsidP="00BF02BB">
      <w:pPr>
        <w:pStyle w:val="Nadpis2"/>
      </w:pPr>
      <w:bookmarkStart w:id="9" w:name="_Toc150929050"/>
      <w:r w:rsidRPr="00D442A8">
        <w:t xml:space="preserve">Čl. V - </w:t>
      </w:r>
      <w:r>
        <w:t>Pravidla pro udělování „Ceny Rady města Jihlavy"</w:t>
      </w:r>
      <w:bookmarkEnd w:id="9"/>
    </w:p>
    <w:p w14:paraId="284C8244" w14:textId="77777777" w:rsidR="00056595" w:rsidRPr="00D442A8" w:rsidRDefault="00056595" w:rsidP="00BF02BB"/>
    <w:p w14:paraId="1A2E3ACE" w14:textId="77777777" w:rsidR="00056595" w:rsidRDefault="00056595" w:rsidP="00BF02BB">
      <w:r w:rsidRPr="00B002F8">
        <w:t xml:space="preserve">Návrh na udělení Ceny Rady města Jihlavy </w:t>
      </w:r>
      <w:r w:rsidRPr="003606F1">
        <w:t>mohou podávat fyzické a právnické osoby</w:t>
      </w:r>
      <w:r w:rsidRPr="00B002F8">
        <w:t xml:space="preserve"> v průběhu kalendářního roku na odbor školství, kultury</w:t>
      </w:r>
      <w:r>
        <w:t xml:space="preserve"> </w:t>
      </w:r>
      <w:r w:rsidRPr="00B002F8">
        <w:t xml:space="preserve">a tělovýchovy Magistrátu města Jihlavy. </w:t>
      </w:r>
    </w:p>
    <w:p w14:paraId="7A92AAFA" w14:textId="0681627A" w:rsidR="00056595" w:rsidRDefault="00056595" w:rsidP="00BF02BB">
      <w:r w:rsidRPr="00B002F8">
        <w:t>Návrh musí být předložen na předepsaném formuláři.</w:t>
      </w:r>
    </w:p>
    <w:p w14:paraId="4C317535" w14:textId="77777777" w:rsidR="003168EC" w:rsidRPr="003168EC" w:rsidRDefault="003168EC" w:rsidP="003168EC">
      <w:r w:rsidRPr="003168EC">
        <w:t>Podání musí být písemné, podepsané a adresované odboru školství, kultury a tělovýchovy. Za správnost údajů odpovídá navrhovatel.</w:t>
      </w:r>
    </w:p>
    <w:p w14:paraId="206A3DEF" w14:textId="77777777" w:rsidR="003168EC" w:rsidRPr="003168EC" w:rsidRDefault="003168EC" w:rsidP="003168EC">
      <w:r w:rsidRPr="003168EC">
        <w:t xml:space="preserve">Z podání musí být patrné, kdo je činí a koho a proč navrhuje na Cenu. Fyzická osoba uvede své jméno a trvalé bydliště, případně adresu pro doručování. Právnická osoba uvede v podání svůj název nebo obchodní firmu, identifikační číslo nebo obdobný údaj a adresu sídla, případně jinou adresu pro doručování. </w:t>
      </w:r>
    </w:p>
    <w:p w14:paraId="26D6BED6" w14:textId="77777777" w:rsidR="003168EC" w:rsidRPr="003168EC" w:rsidRDefault="003168EC" w:rsidP="003168EC">
      <w:r w:rsidRPr="003168EC">
        <w:t xml:space="preserve">Informace o nominované osobě musejí obsahovat: </w:t>
      </w:r>
    </w:p>
    <w:p w14:paraId="1763D663" w14:textId="77777777" w:rsidR="003168EC" w:rsidRPr="007A4F43" w:rsidRDefault="003168EC" w:rsidP="003168EC">
      <w:pPr>
        <w:pStyle w:val="Odstavecseseznamem"/>
        <w:numPr>
          <w:ilvl w:val="0"/>
          <w:numId w:val="16"/>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fyzické osoby: jméno, datum narození, trvalé bydliště, případně jinou adresu pro doručování, stručný životopis a popis jejího přínosu k rozvoji města Jihlavy,</w:t>
      </w:r>
    </w:p>
    <w:p w14:paraId="7A8DD162" w14:textId="52E02E03" w:rsidR="00F36111" w:rsidRDefault="003168EC" w:rsidP="00F36111">
      <w:pPr>
        <w:pStyle w:val="Odstavecseseznamem"/>
        <w:numPr>
          <w:ilvl w:val="0"/>
          <w:numId w:val="16"/>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právnické osoby: název nebo obchodní firmu, identifikační číslo nebo obdobný</w:t>
      </w:r>
      <w:r>
        <w:rPr>
          <w:rFonts w:ascii="Arial" w:eastAsia="Times New Roman" w:hAnsi="Arial" w:cs="Times New Roman"/>
          <w:sz w:val="20"/>
          <w:szCs w:val="24"/>
          <w:lang w:eastAsia="cs-CZ"/>
        </w:rPr>
        <w:t xml:space="preserve"> </w:t>
      </w:r>
      <w:r w:rsidRPr="007A4F43">
        <w:rPr>
          <w:rFonts w:ascii="Arial" w:eastAsia="Times New Roman" w:hAnsi="Arial" w:cs="Times New Roman"/>
          <w:sz w:val="20"/>
          <w:szCs w:val="24"/>
          <w:lang w:eastAsia="cs-CZ"/>
        </w:rPr>
        <w:t>údaj a adresu sídla, případně jinou adresu pro doručování, stručnou historii a popis přínosu právnické osoby k rozvoji města Jihlavy.</w:t>
      </w:r>
      <w:r w:rsidR="00F36111">
        <w:rPr>
          <w:rFonts w:ascii="Arial" w:eastAsia="Times New Roman" w:hAnsi="Arial" w:cs="Times New Roman"/>
          <w:sz w:val="20"/>
          <w:szCs w:val="24"/>
          <w:lang w:eastAsia="cs-CZ"/>
        </w:rPr>
        <w:tab/>
      </w:r>
    </w:p>
    <w:p w14:paraId="440F6C87" w14:textId="4ED6F724" w:rsidR="00A668AB" w:rsidRDefault="00A668AB" w:rsidP="00995139">
      <w:pPr>
        <w:rPr>
          <w:color w:val="FF0000"/>
        </w:rPr>
      </w:pPr>
      <w:r w:rsidRPr="008862A1">
        <w:rPr>
          <w:color w:val="FF0000"/>
        </w:rPr>
        <w:lastRenderedPageBreak/>
        <w:t xml:space="preserve">V případě udělení Ceny </w:t>
      </w:r>
      <w:r>
        <w:rPr>
          <w:color w:val="FF0000"/>
        </w:rPr>
        <w:t xml:space="preserve">Rady </w:t>
      </w:r>
      <w:r w:rsidRPr="008862A1">
        <w:rPr>
          <w:color w:val="FF0000"/>
        </w:rPr>
        <w:t>města Jihlavy in memoriam</w:t>
      </w:r>
      <w:r w:rsidR="002444BB">
        <w:rPr>
          <w:color w:val="FF0000"/>
        </w:rPr>
        <w:t xml:space="preserve"> fyzické osobě</w:t>
      </w:r>
      <w:r>
        <w:rPr>
          <w:color w:val="FF0000"/>
        </w:rPr>
        <w:t xml:space="preserve"> musí návrh obsahovat také</w:t>
      </w:r>
      <w:r w:rsidRPr="008862A1">
        <w:rPr>
          <w:color w:val="FF0000"/>
        </w:rPr>
        <w:t xml:space="preserve"> souhlas právních nástupců navrhované osoby.</w:t>
      </w:r>
    </w:p>
    <w:p w14:paraId="450FD025" w14:textId="77777777" w:rsidR="00995139" w:rsidRPr="00B002F8" w:rsidRDefault="00995139" w:rsidP="00995139">
      <w:r w:rsidRPr="00B002F8">
        <w:t xml:space="preserve">Návrhy na udělení Cen Rady města Jihlavy zpracovává </w:t>
      </w:r>
      <w:r>
        <w:t xml:space="preserve">odbor </w:t>
      </w:r>
      <w:r w:rsidRPr="00B002F8">
        <w:t xml:space="preserve">školství, kultury </w:t>
      </w:r>
      <w:r>
        <w:br/>
      </w:r>
      <w:r w:rsidRPr="00B002F8">
        <w:t>a tělovýchovy magistrátu</w:t>
      </w:r>
      <w:r>
        <w:t xml:space="preserve">, který je následně přímo předkládá </w:t>
      </w:r>
      <w:r w:rsidRPr="00B002F8">
        <w:t>Radě města Jihlavy ke schválení.</w:t>
      </w:r>
    </w:p>
    <w:p w14:paraId="0AB1041F" w14:textId="77777777" w:rsidR="00995139" w:rsidRDefault="00995139" w:rsidP="00995139">
      <w:r w:rsidRPr="00B002F8">
        <w:t>Ceny Rady města Jihlavy udělované v příslušném roce nejsou početně omezeny.</w:t>
      </w:r>
    </w:p>
    <w:p w14:paraId="1BB57CF5" w14:textId="77777777" w:rsidR="00BF02BB" w:rsidRPr="00B002F8" w:rsidRDefault="00BF02BB" w:rsidP="00BF02BB"/>
    <w:p w14:paraId="2059EDBE" w14:textId="77777777" w:rsidR="00056595" w:rsidRPr="00D442A8" w:rsidRDefault="00056595" w:rsidP="00BF02BB">
      <w:pPr>
        <w:pStyle w:val="Nadpis2"/>
      </w:pPr>
      <w:bookmarkStart w:id="10" w:name="_Toc150929051"/>
      <w:r w:rsidRPr="00D442A8">
        <w:t>Čl. V</w:t>
      </w:r>
      <w:r>
        <w:t>I</w:t>
      </w:r>
      <w:r w:rsidRPr="00D442A8">
        <w:t xml:space="preserve"> - </w:t>
      </w:r>
      <w:r>
        <w:t>Pravidla pro udělování „</w:t>
      </w:r>
      <w:r w:rsidRPr="00B002F8">
        <w:t>Ceny města Jihlavy"</w:t>
      </w:r>
      <w:bookmarkEnd w:id="10"/>
    </w:p>
    <w:p w14:paraId="350265F2" w14:textId="77777777" w:rsidR="00056595" w:rsidRPr="00D442A8" w:rsidRDefault="00056595" w:rsidP="00BF02BB"/>
    <w:p w14:paraId="380DB92D" w14:textId="77777777" w:rsidR="00056595" w:rsidRPr="007A4F43" w:rsidRDefault="00056595" w:rsidP="00BF02BB">
      <w:pPr>
        <w:pStyle w:val="Odstavecseseznamem"/>
        <w:numPr>
          <w:ilvl w:val="0"/>
          <w:numId w:val="18"/>
        </w:numPr>
        <w:jc w:val="both"/>
        <w:rPr>
          <w:rFonts w:ascii="Arial" w:eastAsia="Times New Roman" w:hAnsi="Arial" w:cs="Times New Roman"/>
          <w:b/>
          <w:bCs/>
          <w:sz w:val="20"/>
          <w:szCs w:val="24"/>
          <w:lang w:eastAsia="cs-CZ"/>
        </w:rPr>
      </w:pPr>
      <w:r w:rsidRPr="007A4F43">
        <w:rPr>
          <w:rFonts w:ascii="Arial" w:eastAsia="Times New Roman" w:hAnsi="Arial" w:cs="Times New Roman"/>
          <w:b/>
          <w:bCs/>
          <w:sz w:val="20"/>
          <w:szCs w:val="24"/>
          <w:lang w:eastAsia="cs-CZ"/>
        </w:rPr>
        <w:t>Podávání návrhů</w:t>
      </w:r>
    </w:p>
    <w:p w14:paraId="0185B909"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Návrhy na udělení Ceny města Jihlavy (dále jen Ceny) mohou podávat fyzické a právnické osoby.</w:t>
      </w:r>
    </w:p>
    <w:p w14:paraId="02183EE7"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Podání musí být učiněno nejpozději do 30. listopadu aktuálního roku. Návrhy podané později budou projednány v následujícím roce, nerozhodne-li primátor o jejich mimořádném zařazení do nominace. Při posouzení sporných případů podání rozhoduje razítko pošty nebo razítko podatelny MMJ.</w:t>
      </w:r>
    </w:p>
    <w:p w14:paraId="7731D2F9"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Podání musí být písemné, podepsané a adresované odboru školství, kultury a tělovýchovy. Za správnost údajů odpovídá navrhovatel.</w:t>
      </w:r>
    </w:p>
    <w:p w14:paraId="4D77827E"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Z podání musí být patrné, kdo je činí a koho a proč navrhuje na Cenu. Fyzická osoba uvede své jméno a trvalé bydliště, případně adresu pro doručování. Právnická osoba uvede v podání svůj název nebo obchodní firmu, identifikační číslo nebo obdobný údaj a adresu sídla, případně jinou adresu pro doručování. </w:t>
      </w:r>
    </w:p>
    <w:p w14:paraId="7CD5F9CE"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Informace o nominované osobě musejí obsahovat: </w:t>
      </w:r>
    </w:p>
    <w:p w14:paraId="37DD5277" w14:textId="77777777" w:rsidR="00056595" w:rsidRPr="007A4F43" w:rsidRDefault="00056595" w:rsidP="00995139">
      <w:pPr>
        <w:pStyle w:val="Odstavecseseznamem"/>
        <w:numPr>
          <w:ilvl w:val="0"/>
          <w:numId w:val="24"/>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fyzické osoby: jméno, datum narození, trvalé bydliště, případně jinou adresu pro doručování, stručný životopis a popis jejího přínosu k rozvoji města Jihlavy,</w:t>
      </w:r>
    </w:p>
    <w:p w14:paraId="40B1782C" w14:textId="702CDF52" w:rsidR="00056595" w:rsidRPr="007A4F43" w:rsidRDefault="00056595" w:rsidP="00995139">
      <w:pPr>
        <w:pStyle w:val="Odstavecseseznamem"/>
        <w:numPr>
          <w:ilvl w:val="0"/>
          <w:numId w:val="24"/>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právnické osoby: název nebo obchodní firmu, identifikační číslo nebo obdobný</w:t>
      </w:r>
      <w:r w:rsidR="003168EC">
        <w:rPr>
          <w:rFonts w:ascii="Arial" w:eastAsia="Times New Roman" w:hAnsi="Arial" w:cs="Times New Roman"/>
          <w:sz w:val="20"/>
          <w:szCs w:val="24"/>
          <w:lang w:eastAsia="cs-CZ"/>
        </w:rPr>
        <w:t xml:space="preserve"> </w:t>
      </w:r>
      <w:r w:rsidRPr="007A4F43">
        <w:rPr>
          <w:rFonts w:ascii="Arial" w:eastAsia="Times New Roman" w:hAnsi="Arial" w:cs="Times New Roman"/>
          <w:sz w:val="20"/>
          <w:szCs w:val="24"/>
          <w:lang w:eastAsia="cs-CZ"/>
        </w:rPr>
        <w:t>údaj a adresu sídla, případně jinou adresu pro doručování, stručnou historii a popis přínosu právnické osoby k rozvoji města Jihlavy.</w:t>
      </w:r>
    </w:p>
    <w:p w14:paraId="735BFAC3" w14:textId="3D71D9A6"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Návrh na udělení Ceny může být podán opakovaně, pokud Cena navrhované osobě již </w:t>
      </w:r>
      <w:proofErr w:type="gramStart"/>
      <w:r w:rsidRPr="007A4F43">
        <w:rPr>
          <w:rFonts w:ascii="Arial" w:eastAsia="Times New Roman" w:hAnsi="Arial" w:cs="Times New Roman"/>
          <w:sz w:val="20"/>
          <w:szCs w:val="24"/>
          <w:lang w:eastAsia="cs-CZ"/>
        </w:rPr>
        <w:t>nebyla</w:t>
      </w:r>
      <w:proofErr w:type="gramEnd"/>
      <w:r w:rsidRPr="007A4F43">
        <w:rPr>
          <w:rFonts w:ascii="Arial" w:eastAsia="Times New Roman" w:hAnsi="Arial" w:cs="Times New Roman"/>
          <w:sz w:val="20"/>
          <w:szCs w:val="24"/>
          <w:lang w:eastAsia="cs-CZ"/>
        </w:rPr>
        <w:t xml:space="preserve"> udělena.</w:t>
      </w:r>
      <w:r w:rsidR="008862A1">
        <w:rPr>
          <w:rFonts w:ascii="Arial" w:eastAsia="Times New Roman" w:hAnsi="Arial" w:cs="Times New Roman"/>
          <w:sz w:val="20"/>
          <w:szCs w:val="24"/>
          <w:lang w:eastAsia="cs-CZ"/>
        </w:rPr>
        <w:br/>
      </w:r>
      <w:r w:rsidR="008862A1" w:rsidRPr="008862A1">
        <w:rPr>
          <w:rFonts w:ascii="Arial" w:eastAsia="Times New Roman" w:hAnsi="Arial" w:cs="Times New Roman"/>
          <w:color w:val="FF0000"/>
          <w:sz w:val="20"/>
          <w:szCs w:val="24"/>
          <w:lang w:eastAsia="cs-CZ"/>
        </w:rPr>
        <w:t>V případě udělení Ceny města Jihlavy in memoriam</w:t>
      </w:r>
      <w:r w:rsidR="002444BB">
        <w:rPr>
          <w:rFonts w:ascii="Arial" w:eastAsia="Times New Roman" w:hAnsi="Arial" w:cs="Times New Roman"/>
          <w:color w:val="FF0000"/>
          <w:sz w:val="20"/>
          <w:szCs w:val="24"/>
          <w:lang w:eastAsia="cs-CZ"/>
        </w:rPr>
        <w:t xml:space="preserve"> fyzické osobě</w:t>
      </w:r>
      <w:r w:rsidR="00A668AB">
        <w:rPr>
          <w:rFonts w:ascii="Arial" w:eastAsia="Times New Roman" w:hAnsi="Arial" w:cs="Times New Roman"/>
          <w:color w:val="FF0000"/>
          <w:sz w:val="20"/>
          <w:szCs w:val="24"/>
          <w:lang w:eastAsia="cs-CZ"/>
        </w:rPr>
        <w:t xml:space="preserve"> </w:t>
      </w:r>
      <w:proofErr w:type="gramStart"/>
      <w:r w:rsidR="00A668AB">
        <w:rPr>
          <w:rFonts w:ascii="Arial" w:eastAsia="Times New Roman" w:hAnsi="Arial" w:cs="Times New Roman"/>
          <w:color w:val="FF0000"/>
          <w:sz w:val="20"/>
          <w:szCs w:val="24"/>
          <w:lang w:eastAsia="cs-CZ"/>
        </w:rPr>
        <w:t>musí</w:t>
      </w:r>
      <w:proofErr w:type="gramEnd"/>
      <w:r w:rsidR="00A668AB">
        <w:rPr>
          <w:rFonts w:ascii="Arial" w:eastAsia="Times New Roman" w:hAnsi="Arial" w:cs="Times New Roman"/>
          <w:color w:val="FF0000"/>
          <w:sz w:val="20"/>
          <w:szCs w:val="24"/>
          <w:lang w:eastAsia="cs-CZ"/>
        </w:rPr>
        <w:t xml:space="preserve"> návrh obsahovat také</w:t>
      </w:r>
      <w:r w:rsidR="008862A1" w:rsidRPr="008862A1">
        <w:rPr>
          <w:rFonts w:ascii="Arial" w:eastAsia="Times New Roman" w:hAnsi="Arial" w:cs="Times New Roman"/>
          <w:color w:val="FF0000"/>
          <w:sz w:val="20"/>
          <w:szCs w:val="24"/>
          <w:lang w:eastAsia="cs-CZ"/>
        </w:rPr>
        <w:t xml:space="preserve"> souhlas právních nástupců navrhované osoby.</w:t>
      </w:r>
    </w:p>
    <w:p w14:paraId="3A7CE698" w14:textId="77777777" w:rsidR="00056595" w:rsidRDefault="00056595" w:rsidP="00BF02BB">
      <w:pPr>
        <w:pStyle w:val="Odstavecseseznamem"/>
        <w:jc w:val="both"/>
        <w:rPr>
          <w:rFonts w:ascii="Arial" w:eastAsia="Times New Roman" w:hAnsi="Arial" w:cs="Times New Roman"/>
          <w:sz w:val="20"/>
          <w:szCs w:val="24"/>
          <w:lang w:eastAsia="cs-CZ"/>
        </w:rPr>
      </w:pPr>
    </w:p>
    <w:p w14:paraId="64A72BD5" w14:textId="77777777" w:rsidR="00056595" w:rsidRPr="007A4F43" w:rsidRDefault="00056595" w:rsidP="00BF02BB">
      <w:pPr>
        <w:pStyle w:val="Odstavecseseznamem"/>
        <w:numPr>
          <w:ilvl w:val="0"/>
          <w:numId w:val="18"/>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 xml:space="preserve">Vyhodnocení návrhů </w:t>
      </w:r>
    </w:p>
    <w:p w14:paraId="59C06653" w14:textId="2DF9E6FA"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Odbor školství, kultury a tělovýchovy zpracuje n</w:t>
      </w:r>
      <w:r w:rsidR="0033392D">
        <w:rPr>
          <w:rFonts w:ascii="Arial" w:eastAsia="Times New Roman" w:hAnsi="Arial" w:cs="Times New Roman"/>
          <w:sz w:val="20"/>
          <w:szCs w:val="24"/>
          <w:lang w:eastAsia="cs-CZ"/>
        </w:rPr>
        <w:t>ávrh</w:t>
      </w:r>
      <w:r w:rsidR="00E70E28">
        <w:rPr>
          <w:rFonts w:ascii="Arial" w:eastAsia="Times New Roman" w:hAnsi="Arial" w:cs="Times New Roman"/>
          <w:sz w:val="20"/>
          <w:szCs w:val="24"/>
          <w:lang w:eastAsia="cs-CZ"/>
        </w:rPr>
        <w:t>y</w:t>
      </w:r>
      <w:r w:rsidRPr="007A4F43">
        <w:rPr>
          <w:rFonts w:ascii="Arial" w:eastAsia="Times New Roman" w:hAnsi="Arial" w:cs="Times New Roman"/>
          <w:sz w:val="20"/>
          <w:szCs w:val="24"/>
          <w:lang w:eastAsia="cs-CZ"/>
        </w:rPr>
        <w:t>, které primátor předloží ke schválení Zastupitelstvu města Jihlavy.</w:t>
      </w:r>
      <w:r w:rsidR="0033392D">
        <w:rPr>
          <w:rFonts w:ascii="Arial" w:eastAsia="Times New Roman" w:hAnsi="Arial" w:cs="Times New Roman"/>
          <w:sz w:val="20"/>
          <w:szCs w:val="24"/>
          <w:lang w:eastAsia="cs-CZ"/>
        </w:rPr>
        <w:t xml:space="preserve"> O návrzích se hlasuje tajně.</w:t>
      </w:r>
      <w:r w:rsidRPr="007A4F43">
        <w:rPr>
          <w:rFonts w:ascii="Arial" w:eastAsia="Times New Roman" w:hAnsi="Arial" w:cs="Times New Roman"/>
          <w:sz w:val="20"/>
          <w:szCs w:val="24"/>
          <w:lang w:eastAsia="cs-CZ"/>
        </w:rPr>
        <w:t xml:space="preserve"> </w:t>
      </w:r>
    </w:p>
    <w:p w14:paraId="514320B2" w14:textId="6E5F4BA2"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Na hlasovacím lístku bude u každého navrženého kandidáta varianta ano/ne a každý zastupitel </w:t>
      </w:r>
      <w:r w:rsidR="005B0984">
        <w:rPr>
          <w:rFonts w:ascii="Arial" w:eastAsia="Times New Roman" w:hAnsi="Arial" w:cs="Times New Roman"/>
          <w:sz w:val="20"/>
          <w:szCs w:val="24"/>
          <w:lang w:eastAsia="cs-CZ"/>
        </w:rPr>
        <w:t>u každého navrženého označí, zda</w:t>
      </w:r>
      <w:r w:rsidRPr="007A4F43">
        <w:rPr>
          <w:rFonts w:ascii="Arial" w:eastAsia="Times New Roman" w:hAnsi="Arial" w:cs="Times New Roman"/>
          <w:sz w:val="20"/>
          <w:szCs w:val="24"/>
          <w:lang w:eastAsia="cs-CZ"/>
        </w:rPr>
        <w:t xml:space="preserve"> souhlasí nebo nesouhlasí s udělením ceny této osobě. Hlasuje se vhozením hlasovacího lístku do hlasovací urny. Pokud v tajném hlasování získají někteří z kandidátů počet 19 hlasů, je jim pro daný rok udělena Cena města Jihlavy. Pokud nezíská žádný z kandidátů počet 19 hlasů, Cena města Jihlavy pro daný rok udělena nebude. </w:t>
      </w:r>
    </w:p>
    <w:p w14:paraId="174A2A7A"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Předkládaný návrh včetně jeho přípravy nespadá do působnosti svěřené radě města.</w:t>
      </w:r>
    </w:p>
    <w:p w14:paraId="134C4DAF" w14:textId="77777777" w:rsidR="00056595" w:rsidRPr="007A4F43" w:rsidRDefault="00056595" w:rsidP="00BF02BB">
      <w:pPr>
        <w:pStyle w:val="Odstavecseseznamem"/>
        <w:jc w:val="both"/>
        <w:rPr>
          <w:rFonts w:ascii="Arial" w:eastAsia="Times New Roman" w:hAnsi="Arial" w:cs="Times New Roman"/>
          <w:sz w:val="20"/>
          <w:szCs w:val="24"/>
          <w:lang w:eastAsia="cs-CZ"/>
        </w:rPr>
      </w:pPr>
    </w:p>
    <w:p w14:paraId="714CF15D"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O udělení Ceny rozhoduje Zastupitelstvo města Jihlavy 1 x ročně.</w:t>
      </w:r>
    </w:p>
    <w:p w14:paraId="2FD45EDE" w14:textId="77777777" w:rsidR="00056595" w:rsidRDefault="00056595" w:rsidP="00BF02BB">
      <w:pPr>
        <w:pStyle w:val="Odstavecseseznamem"/>
        <w:jc w:val="both"/>
        <w:rPr>
          <w:rFonts w:ascii="Arial" w:eastAsia="Times New Roman" w:hAnsi="Arial" w:cs="Times New Roman"/>
          <w:sz w:val="20"/>
          <w:szCs w:val="24"/>
          <w:lang w:eastAsia="cs-CZ"/>
        </w:rPr>
      </w:pPr>
    </w:p>
    <w:p w14:paraId="01483BA6" w14:textId="77777777" w:rsidR="00056595" w:rsidRDefault="00056595" w:rsidP="00BF02BB">
      <w:pPr>
        <w:pStyle w:val="Nadpis2"/>
      </w:pPr>
      <w:bookmarkStart w:id="11" w:name="_Toc150929052"/>
      <w:r w:rsidRPr="007A4F43">
        <w:t>Čl. V</w:t>
      </w:r>
      <w:r>
        <w:t>II</w:t>
      </w:r>
      <w:r w:rsidRPr="007A4F43">
        <w:t xml:space="preserve"> - </w:t>
      </w:r>
      <w:r w:rsidRPr="00F21AC2">
        <w:t xml:space="preserve">Pravidla pro udělování </w:t>
      </w:r>
      <w:r>
        <w:t xml:space="preserve">„Čestného občanství </w:t>
      </w:r>
      <w:r w:rsidRPr="00F21AC2">
        <w:t>města Jihlavy"</w:t>
      </w:r>
      <w:bookmarkEnd w:id="11"/>
    </w:p>
    <w:p w14:paraId="4B251058" w14:textId="77777777" w:rsidR="00056595" w:rsidRPr="002B654D" w:rsidRDefault="00056595" w:rsidP="00BF02BB">
      <w:pPr>
        <w:pStyle w:val="Odstavecseseznamem"/>
        <w:jc w:val="both"/>
        <w:rPr>
          <w:rFonts w:ascii="Arial" w:eastAsia="Times New Roman" w:hAnsi="Arial" w:cs="Times New Roman"/>
          <w:sz w:val="20"/>
          <w:szCs w:val="24"/>
          <w:lang w:eastAsia="cs-CZ"/>
        </w:rPr>
      </w:pPr>
    </w:p>
    <w:p w14:paraId="67F0CCEB" w14:textId="11DD60C1" w:rsidR="00056595" w:rsidRPr="002B654D" w:rsidRDefault="00056595" w:rsidP="00BF02BB">
      <w:r w:rsidRPr="002B654D">
        <w:t>Zastupitelstvo města Jihlavy uděluje</w:t>
      </w:r>
      <w:r w:rsidR="00FB4A17">
        <w:t xml:space="preserve"> na základě § 84 odst. 2 písm. t</w:t>
      </w:r>
      <w:r w:rsidRPr="002B654D">
        <w:t xml:space="preserve">) a v souladu s § 36 odst. 1 </w:t>
      </w:r>
      <w:r w:rsidR="005B0984">
        <w:t xml:space="preserve">písm. </w:t>
      </w:r>
      <w:r w:rsidRPr="002B654D">
        <w:t>a) zákona č. 128/2000 Sb., o obcích (obecní zřízení),</w:t>
      </w:r>
      <w:r w:rsidR="002D590D">
        <w:t xml:space="preserve"> ve znění pozdějších předpisů, Č</w:t>
      </w:r>
      <w:r w:rsidRPr="002B654D">
        <w:t>estné občanství města  jako nejvyšší čestné osobní vyznamenání udělované  městem.</w:t>
      </w:r>
    </w:p>
    <w:p w14:paraId="4187E8FA" w14:textId="77777777" w:rsidR="002B654D" w:rsidRDefault="002B654D" w:rsidP="00BF02BB">
      <w:pPr>
        <w:pStyle w:val="Odstavecseseznamem"/>
        <w:jc w:val="both"/>
        <w:rPr>
          <w:rFonts w:ascii="Arial" w:eastAsia="Times New Roman" w:hAnsi="Arial" w:cs="Times New Roman"/>
          <w:sz w:val="20"/>
          <w:szCs w:val="24"/>
          <w:lang w:eastAsia="cs-CZ"/>
        </w:rPr>
      </w:pPr>
    </w:p>
    <w:p w14:paraId="1BF24D95" w14:textId="1AABCD53" w:rsidR="00056595" w:rsidRPr="002B654D" w:rsidRDefault="00056595" w:rsidP="00BF02BB">
      <w:pPr>
        <w:pStyle w:val="Odstavecseseznamem"/>
        <w:numPr>
          <w:ilvl w:val="0"/>
          <w:numId w:val="21"/>
        </w:numPr>
        <w:ind w:left="720"/>
        <w:jc w:val="both"/>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 xml:space="preserve">Podávání návrhů </w:t>
      </w:r>
    </w:p>
    <w:p w14:paraId="39970A6C" w14:textId="777777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Návrh na udělení Čestného občanství mohou podávat fyzické a právnické osoby.</w:t>
      </w:r>
    </w:p>
    <w:p w14:paraId="72779B09" w14:textId="777777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lastRenderedPageBreak/>
        <w:t xml:space="preserve">Návrh musí být předložen písemně na předepsaném formuláři  prostřednictvím odboru školství kultury a tělovýchovy Magistrátu města Jihlavy do 30. listopadu aktuálního roku. Návrhy podané později budou projednány v následujícím roce, nerozhodne-li primátor o jejich mimořádném zařazení do nominace. Při posouzení sporných případů podání rozhoduje razítko pošty nebo razítko podatelny MMJ. </w:t>
      </w:r>
    </w:p>
    <w:p w14:paraId="0AE50710" w14:textId="77777777" w:rsidR="003168EC" w:rsidRPr="007A4F43" w:rsidRDefault="003168EC" w:rsidP="003168EC">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Podání musí být písemné, podepsané a adresované odboru školství, kultury a tělovýchovy. Za správnost údajů odpovídá navrhovatel.</w:t>
      </w:r>
    </w:p>
    <w:p w14:paraId="0F4C9BF9" w14:textId="40664F6C" w:rsidR="003168EC" w:rsidRPr="007A4F43" w:rsidRDefault="003168EC" w:rsidP="003168EC">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Z podání musí být patrné, kdo je činí a ko</w:t>
      </w:r>
      <w:r>
        <w:rPr>
          <w:rFonts w:ascii="Arial" w:eastAsia="Times New Roman" w:hAnsi="Arial" w:cs="Times New Roman"/>
          <w:sz w:val="20"/>
          <w:szCs w:val="24"/>
          <w:lang w:eastAsia="cs-CZ"/>
        </w:rPr>
        <w:t>mu</w:t>
      </w:r>
      <w:r w:rsidRPr="007A4F43">
        <w:rPr>
          <w:rFonts w:ascii="Arial" w:eastAsia="Times New Roman" w:hAnsi="Arial" w:cs="Times New Roman"/>
          <w:sz w:val="20"/>
          <w:szCs w:val="24"/>
          <w:lang w:eastAsia="cs-CZ"/>
        </w:rPr>
        <w:t xml:space="preserve"> a proč navrhuje </w:t>
      </w:r>
      <w:r>
        <w:rPr>
          <w:rFonts w:ascii="Arial" w:eastAsia="Times New Roman" w:hAnsi="Arial" w:cs="Times New Roman"/>
          <w:sz w:val="20"/>
          <w:szCs w:val="24"/>
          <w:lang w:eastAsia="cs-CZ"/>
        </w:rPr>
        <w:t>udělení Čestného občanství</w:t>
      </w:r>
      <w:r w:rsidRPr="007A4F43">
        <w:rPr>
          <w:rFonts w:ascii="Arial" w:eastAsia="Times New Roman" w:hAnsi="Arial" w:cs="Times New Roman"/>
          <w:sz w:val="20"/>
          <w:szCs w:val="24"/>
          <w:lang w:eastAsia="cs-CZ"/>
        </w:rPr>
        <w:t xml:space="preserve">. Fyzická osoba uvede své jméno a trvalé bydliště, případně adresu pro doručování. Právnická osoba uvede v podání svůj název nebo obchodní firmu, identifikační číslo nebo obdobný údaj a adresu sídla, případně jinou adresu pro doručování. </w:t>
      </w:r>
    </w:p>
    <w:p w14:paraId="7183A53F" w14:textId="745271FA"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Návrh musí obsahovat podrobné zdůvodnění zásluh navrhované fyzické osob</w:t>
      </w:r>
      <w:r w:rsidR="003168EC">
        <w:rPr>
          <w:rFonts w:ascii="Arial" w:eastAsia="Times New Roman" w:hAnsi="Arial" w:cs="Times New Roman"/>
          <w:sz w:val="20"/>
          <w:szCs w:val="24"/>
          <w:lang w:eastAsia="cs-CZ"/>
        </w:rPr>
        <w:t>y, pro něž by jí mohlo být Č</w:t>
      </w:r>
      <w:r w:rsidRPr="002B654D">
        <w:rPr>
          <w:rFonts w:ascii="Arial" w:eastAsia="Times New Roman" w:hAnsi="Arial" w:cs="Times New Roman"/>
          <w:sz w:val="20"/>
          <w:szCs w:val="24"/>
          <w:lang w:eastAsia="cs-CZ"/>
        </w:rPr>
        <w:t>estné občanství uděleno. V případě žijící navrhované osoby musí návrh dále obsahovat její souhlas</w:t>
      </w:r>
      <w:r w:rsidR="003168EC">
        <w:rPr>
          <w:rFonts w:ascii="Arial" w:eastAsia="Times New Roman" w:hAnsi="Arial" w:cs="Times New Roman"/>
          <w:sz w:val="20"/>
          <w:szCs w:val="24"/>
          <w:lang w:eastAsia="cs-CZ"/>
        </w:rPr>
        <w:t xml:space="preserve"> a v případě návrhu na udělení Č</w:t>
      </w:r>
      <w:r w:rsidRPr="002B654D">
        <w:rPr>
          <w:rFonts w:ascii="Arial" w:eastAsia="Times New Roman" w:hAnsi="Arial" w:cs="Times New Roman"/>
          <w:sz w:val="20"/>
          <w:szCs w:val="24"/>
          <w:lang w:eastAsia="cs-CZ"/>
        </w:rPr>
        <w:t>estného občanství in memoriam souhlas právních nástupců navrhované osoby.</w:t>
      </w:r>
    </w:p>
    <w:p w14:paraId="62676130" w14:textId="7BEF8371"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Návrh na udělení Čestného občanství může být podán opakovaně, pokud Čestné občanství navrhované osobě již nebylo uděleno.</w:t>
      </w:r>
    </w:p>
    <w:p w14:paraId="4910C111"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634A751D" w14:textId="08B8D3F2" w:rsidR="00056595" w:rsidRPr="002B654D" w:rsidRDefault="00056595" w:rsidP="00BF02BB">
      <w:pPr>
        <w:pStyle w:val="Odstavecseseznamem"/>
        <w:numPr>
          <w:ilvl w:val="0"/>
          <w:numId w:val="21"/>
        </w:numPr>
        <w:ind w:left="720"/>
        <w:jc w:val="both"/>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Vyhodnocení návrhů</w:t>
      </w:r>
    </w:p>
    <w:p w14:paraId="07925CCB" w14:textId="3709D5FA"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Odbor školství, kultury a tělovýchovy zpracuje </w:t>
      </w:r>
      <w:r w:rsidR="00E70E28">
        <w:rPr>
          <w:rFonts w:ascii="Arial" w:eastAsia="Times New Roman" w:hAnsi="Arial" w:cs="Times New Roman"/>
          <w:sz w:val="20"/>
          <w:szCs w:val="24"/>
          <w:lang w:eastAsia="cs-CZ"/>
        </w:rPr>
        <w:t>návrhy</w:t>
      </w:r>
      <w:r w:rsidRPr="002B654D">
        <w:rPr>
          <w:rFonts w:ascii="Arial" w:eastAsia="Times New Roman" w:hAnsi="Arial" w:cs="Times New Roman"/>
          <w:sz w:val="20"/>
          <w:szCs w:val="24"/>
          <w:lang w:eastAsia="cs-CZ"/>
        </w:rPr>
        <w:t>, které primátor předloží ke schválení Zastupitelstvu města Jihlavy.</w:t>
      </w:r>
      <w:r w:rsidR="00E70E28">
        <w:rPr>
          <w:rFonts w:ascii="Arial" w:eastAsia="Times New Roman" w:hAnsi="Arial" w:cs="Times New Roman"/>
          <w:sz w:val="20"/>
          <w:szCs w:val="24"/>
          <w:lang w:eastAsia="cs-CZ"/>
        </w:rPr>
        <w:t xml:space="preserve"> O návrzích se hlasuje tajně.</w:t>
      </w:r>
    </w:p>
    <w:p w14:paraId="0488F760" w14:textId="096CE068"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Na hlasovacím lístku bude u každého navrženého kandidáta varianta ano/ne a každý zastupitel </w:t>
      </w:r>
      <w:r w:rsidRPr="002B654D">
        <w:rPr>
          <w:rFonts w:ascii="Arial" w:eastAsia="Times New Roman" w:hAnsi="Arial" w:cs="Times New Roman"/>
          <w:sz w:val="20"/>
          <w:szCs w:val="24"/>
          <w:lang w:eastAsia="cs-CZ"/>
        </w:rPr>
        <w:br/>
      </w:r>
      <w:r w:rsidR="00770244">
        <w:rPr>
          <w:rFonts w:ascii="Arial" w:eastAsia="Times New Roman" w:hAnsi="Arial" w:cs="Times New Roman"/>
          <w:sz w:val="20"/>
          <w:szCs w:val="24"/>
          <w:lang w:eastAsia="cs-CZ"/>
        </w:rPr>
        <w:t>u každého navrženého označí, zda</w:t>
      </w:r>
      <w:r w:rsidRPr="002B654D">
        <w:rPr>
          <w:rFonts w:ascii="Arial" w:eastAsia="Times New Roman" w:hAnsi="Arial" w:cs="Times New Roman"/>
          <w:sz w:val="20"/>
          <w:szCs w:val="24"/>
          <w:lang w:eastAsia="cs-CZ"/>
        </w:rPr>
        <w:t xml:space="preserve"> souhlasí nebo nesouhlasí s udělením Čestného občanství této osobě. Hlasuje se vhozením hlasovacího lístku do hlasovací urny. Pokud v tajném hlasování získají někteří z kandidátů počet 19 hlasů, je jim Čestné občanství uděleno. Pokud nezíská žádný z kandidátů počet 19 hlasů, Čestné občanství uděleno nebude. </w:t>
      </w:r>
    </w:p>
    <w:p w14:paraId="1586C43E" w14:textId="103482BA" w:rsidR="00056595"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Předkládaný návrh včetně jeho přípravy nespadá do působnosti svěřené radě města.</w:t>
      </w:r>
    </w:p>
    <w:p w14:paraId="4987E4F3"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6E2331FF" w14:textId="35A7A882" w:rsidR="00056595" w:rsidRPr="002B654D" w:rsidRDefault="00056595" w:rsidP="00BF02BB">
      <w:pPr>
        <w:pStyle w:val="Odstavecseseznamem"/>
        <w:numPr>
          <w:ilvl w:val="0"/>
          <w:numId w:val="21"/>
        </w:numPr>
        <w:ind w:left="720"/>
        <w:jc w:val="both"/>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Zkrácené řízení o návrhu</w:t>
      </w:r>
    </w:p>
    <w:p w14:paraId="1960CF07" w14:textId="1F7224F1"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Jsou-li pro to vážné důvody, je primátor města oprávněn uložit vedoucí/mu odboru školství, kultury a tělovýchovy zpracování návrhu na udělení Čestného občanství týkajícího se konkrétní osoby. Tento návrh předloží primátor města ke schválení Zastupitelstvu města Jihlavy na </w:t>
      </w:r>
      <w:r w:rsidR="002B654D">
        <w:rPr>
          <w:rFonts w:ascii="Arial" w:eastAsia="Times New Roman" w:hAnsi="Arial" w:cs="Times New Roman"/>
          <w:sz w:val="20"/>
          <w:szCs w:val="24"/>
          <w:lang w:eastAsia="cs-CZ"/>
        </w:rPr>
        <w:t xml:space="preserve">nejbližším zasedání. O </w:t>
      </w:r>
      <w:r w:rsidRPr="002B654D">
        <w:rPr>
          <w:rFonts w:ascii="Arial" w:eastAsia="Times New Roman" w:hAnsi="Arial" w:cs="Times New Roman"/>
          <w:sz w:val="20"/>
          <w:szCs w:val="24"/>
          <w:lang w:eastAsia="cs-CZ"/>
        </w:rPr>
        <w:t xml:space="preserve">návrhu hlasuje Zastupitelstvo města Jihlavy tajně. Na hlasovacím lístku bude u navrženého kandidáta varianta ano/ne a každý zastupitel označí, zde souhlasí nebo nesouhlasí s udělením Čestného občanství této osobě. Hlasuje se vhozením hlasovacího lístku do hlasovací urny. Pokud v tajném hlasování získá kandidát počet 19 hlasů, je mu Čestné občanství uděleno. Pokud kandidát nezíská počet 19 hlasů, Čestné občanství mu uděleno nebude. </w:t>
      </w:r>
    </w:p>
    <w:p w14:paraId="31F2F558" w14:textId="21F9FC77" w:rsidR="00056595"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Předkládaný návrh včetně jeho přípravy nespadá do působnosti svěřené Radě města Jihlavy.</w:t>
      </w:r>
    </w:p>
    <w:p w14:paraId="0E572558"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50BAF47A" w14:textId="37F113BA" w:rsidR="00056595" w:rsidRPr="002B654D" w:rsidRDefault="002D590D" w:rsidP="00BF02BB">
      <w:pPr>
        <w:pStyle w:val="Odstavecseseznamem"/>
        <w:numPr>
          <w:ilvl w:val="0"/>
          <w:numId w:val="21"/>
        </w:numPr>
        <w:ind w:left="720"/>
        <w:jc w:val="both"/>
        <w:rPr>
          <w:rFonts w:ascii="Arial" w:eastAsia="Times New Roman" w:hAnsi="Arial" w:cs="Times New Roman"/>
          <w:b/>
          <w:sz w:val="20"/>
          <w:szCs w:val="24"/>
          <w:lang w:eastAsia="cs-CZ"/>
        </w:rPr>
      </w:pPr>
      <w:r>
        <w:rPr>
          <w:rFonts w:ascii="Arial" w:eastAsia="Times New Roman" w:hAnsi="Arial" w:cs="Times New Roman"/>
          <w:b/>
          <w:sz w:val="20"/>
          <w:szCs w:val="24"/>
          <w:lang w:eastAsia="cs-CZ"/>
        </w:rPr>
        <w:t>Evidence Č</w:t>
      </w:r>
      <w:r w:rsidR="00056595" w:rsidRPr="002B654D">
        <w:rPr>
          <w:rFonts w:ascii="Arial" w:eastAsia="Times New Roman" w:hAnsi="Arial" w:cs="Times New Roman"/>
          <w:b/>
          <w:sz w:val="20"/>
          <w:szCs w:val="24"/>
          <w:lang w:eastAsia="cs-CZ"/>
        </w:rPr>
        <w:t>estného občanství</w:t>
      </w:r>
    </w:p>
    <w:p w14:paraId="2F41DF69" w14:textId="54DE013D" w:rsidR="00056595" w:rsidRPr="002B654D" w:rsidRDefault="002D590D" w:rsidP="00BF02BB">
      <w:pPr>
        <w:pStyle w:val="Odstavecseseznamem"/>
        <w:jc w:val="both"/>
        <w:rPr>
          <w:rFonts w:ascii="Arial" w:eastAsia="Times New Roman" w:hAnsi="Arial" w:cs="Times New Roman"/>
          <w:sz w:val="20"/>
          <w:szCs w:val="24"/>
          <w:lang w:eastAsia="cs-CZ"/>
        </w:rPr>
      </w:pPr>
      <w:r>
        <w:rPr>
          <w:rFonts w:ascii="Arial" w:eastAsia="Times New Roman" w:hAnsi="Arial" w:cs="Times New Roman"/>
          <w:sz w:val="20"/>
          <w:szCs w:val="24"/>
          <w:lang w:eastAsia="cs-CZ"/>
        </w:rPr>
        <w:t>Evidence Č</w:t>
      </w:r>
      <w:r w:rsidR="00056595" w:rsidRPr="002B654D">
        <w:rPr>
          <w:rFonts w:ascii="Arial" w:eastAsia="Times New Roman" w:hAnsi="Arial" w:cs="Times New Roman"/>
          <w:sz w:val="20"/>
          <w:szCs w:val="24"/>
          <w:lang w:eastAsia="cs-CZ"/>
        </w:rPr>
        <w:t>estného občanství se vede prostřednictvím Správního odboru Mag</w:t>
      </w:r>
      <w:r>
        <w:rPr>
          <w:rFonts w:ascii="Arial" w:eastAsia="Times New Roman" w:hAnsi="Arial" w:cs="Times New Roman"/>
          <w:sz w:val="20"/>
          <w:szCs w:val="24"/>
          <w:lang w:eastAsia="cs-CZ"/>
        </w:rPr>
        <w:t>istrátu města Jihlavy v „Knize Č</w:t>
      </w:r>
      <w:r w:rsidR="00056595" w:rsidRPr="002B654D">
        <w:rPr>
          <w:rFonts w:ascii="Arial" w:eastAsia="Times New Roman" w:hAnsi="Arial" w:cs="Times New Roman"/>
          <w:sz w:val="20"/>
          <w:szCs w:val="24"/>
          <w:lang w:eastAsia="cs-CZ"/>
        </w:rPr>
        <w:t>estného občanství města Jihlavy". V ní jsou v jednotlivém případě uvedeny následující údaje:</w:t>
      </w:r>
    </w:p>
    <w:p w14:paraId="0D2498FD" w14:textId="777777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jméno a příjmení osoby </w:t>
      </w:r>
    </w:p>
    <w:p w14:paraId="500DCD38" w14:textId="443BC6D1" w:rsidR="00056595" w:rsidRPr="002B654D" w:rsidRDefault="003168EC" w:rsidP="00BF02BB">
      <w:pPr>
        <w:pStyle w:val="Odstavecseseznamem"/>
        <w:jc w:val="both"/>
        <w:rPr>
          <w:rFonts w:ascii="Arial" w:eastAsia="Times New Roman" w:hAnsi="Arial" w:cs="Times New Roman"/>
          <w:sz w:val="20"/>
          <w:szCs w:val="24"/>
          <w:lang w:eastAsia="cs-CZ"/>
        </w:rPr>
      </w:pPr>
      <w:r>
        <w:rPr>
          <w:rFonts w:ascii="Arial" w:eastAsia="Times New Roman" w:hAnsi="Arial" w:cs="Times New Roman"/>
          <w:sz w:val="20"/>
          <w:szCs w:val="24"/>
          <w:lang w:eastAsia="cs-CZ"/>
        </w:rPr>
        <w:t>údaje o rozhodnutí o udělení Č</w:t>
      </w:r>
      <w:r w:rsidR="00056595" w:rsidRPr="002B654D">
        <w:rPr>
          <w:rFonts w:ascii="Arial" w:eastAsia="Times New Roman" w:hAnsi="Arial" w:cs="Times New Roman"/>
          <w:sz w:val="20"/>
          <w:szCs w:val="24"/>
          <w:lang w:eastAsia="cs-CZ"/>
        </w:rPr>
        <w:t xml:space="preserve">estného občanství (datum, orgán, důvody) </w:t>
      </w:r>
    </w:p>
    <w:p w14:paraId="3C86B6BC" w14:textId="35133747" w:rsidR="00056595"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změny (např. odnětí </w:t>
      </w:r>
      <w:r w:rsidR="003168EC">
        <w:rPr>
          <w:rFonts w:ascii="Arial" w:eastAsia="Times New Roman" w:hAnsi="Arial" w:cs="Times New Roman"/>
          <w:sz w:val="20"/>
          <w:szCs w:val="24"/>
          <w:lang w:eastAsia="cs-CZ"/>
        </w:rPr>
        <w:t>Čestného občanství, datum úmrtí Č</w:t>
      </w:r>
      <w:r w:rsidRPr="002B654D">
        <w:rPr>
          <w:rFonts w:ascii="Arial" w:eastAsia="Times New Roman" w:hAnsi="Arial" w:cs="Times New Roman"/>
          <w:sz w:val="20"/>
          <w:szCs w:val="24"/>
          <w:lang w:eastAsia="cs-CZ"/>
        </w:rPr>
        <w:t xml:space="preserve">estného občana, doplnění významných údajů o jeho dalším životě a činnosti). </w:t>
      </w:r>
    </w:p>
    <w:p w14:paraId="2C7D5F6F"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171D1886" w14:textId="3E8BDF41" w:rsidR="00056595" w:rsidRPr="002B654D" w:rsidRDefault="002D590D" w:rsidP="00BF02BB">
      <w:pPr>
        <w:pStyle w:val="Odstavecseseznamem"/>
        <w:numPr>
          <w:ilvl w:val="0"/>
          <w:numId w:val="21"/>
        </w:numPr>
        <w:ind w:left="720"/>
        <w:jc w:val="both"/>
        <w:rPr>
          <w:rFonts w:ascii="Arial" w:eastAsia="Times New Roman" w:hAnsi="Arial" w:cs="Times New Roman"/>
          <w:b/>
          <w:sz w:val="20"/>
          <w:szCs w:val="24"/>
          <w:lang w:eastAsia="cs-CZ"/>
        </w:rPr>
      </w:pPr>
      <w:r>
        <w:rPr>
          <w:rFonts w:ascii="Arial" w:eastAsia="Times New Roman" w:hAnsi="Arial" w:cs="Times New Roman"/>
          <w:b/>
          <w:sz w:val="20"/>
          <w:szCs w:val="24"/>
          <w:lang w:eastAsia="cs-CZ"/>
        </w:rPr>
        <w:t>Odejmutí Č</w:t>
      </w:r>
      <w:r w:rsidR="00056595" w:rsidRPr="002B654D">
        <w:rPr>
          <w:rFonts w:ascii="Arial" w:eastAsia="Times New Roman" w:hAnsi="Arial" w:cs="Times New Roman"/>
          <w:b/>
          <w:sz w:val="20"/>
          <w:szCs w:val="24"/>
          <w:lang w:eastAsia="cs-CZ"/>
        </w:rPr>
        <w:t>estného občanství</w:t>
      </w:r>
    </w:p>
    <w:p w14:paraId="5242986E" w14:textId="7715B2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Čestné občanství může odejmout za života nebo posmrtně Zastupitelstvo města Jihlavy.</w:t>
      </w:r>
      <w:r w:rsidRPr="002B654D">
        <w:rPr>
          <w:rFonts w:ascii="Arial" w:eastAsia="Times New Roman" w:hAnsi="Arial" w:cs="Times New Roman"/>
          <w:sz w:val="20"/>
          <w:szCs w:val="24"/>
          <w:lang w:eastAsia="cs-CZ"/>
        </w:rPr>
        <w:br/>
        <w:t>Čestné občanství lze odejmout tomu, kdo se závažným způsobem provinil proti zásadám morálky či právnímu řádu, nebo tomu, u koho dodatečně vyjdou najevo skutečnosti, na jejichž základě by k </w:t>
      </w:r>
      <w:r w:rsidR="003168EC">
        <w:rPr>
          <w:rFonts w:ascii="Arial" w:eastAsia="Times New Roman" w:hAnsi="Arial" w:cs="Times New Roman"/>
          <w:sz w:val="20"/>
          <w:szCs w:val="24"/>
          <w:lang w:eastAsia="cs-CZ"/>
        </w:rPr>
        <w:t>udělení Č</w:t>
      </w:r>
      <w:r w:rsidRPr="002B654D">
        <w:rPr>
          <w:rFonts w:ascii="Arial" w:eastAsia="Times New Roman" w:hAnsi="Arial" w:cs="Times New Roman"/>
          <w:sz w:val="20"/>
          <w:szCs w:val="24"/>
          <w:lang w:eastAsia="cs-CZ"/>
        </w:rPr>
        <w:t>estného občanství nebylo došlo.</w:t>
      </w:r>
    </w:p>
    <w:p w14:paraId="5FDEA64D" w14:textId="44B53622" w:rsidR="00056595" w:rsidRPr="002B654D" w:rsidRDefault="003168EC" w:rsidP="00BF02BB">
      <w:pPr>
        <w:pStyle w:val="Odstavecseseznamem"/>
        <w:jc w:val="both"/>
        <w:rPr>
          <w:rFonts w:ascii="Arial" w:eastAsia="Times New Roman" w:hAnsi="Arial" w:cs="Times New Roman"/>
          <w:sz w:val="20"/>
          <w:szCs w:val="24"/>
          <w:lang w:eastAsia="cs-CZ"/>
        </w:rPr>
      </w:pPr>
      <w:r>
        <w:rPr>
          <w:rFonts w:ascii="Arial" w:eastAsia="Times New Roman" w:hAnsi="Arial" w:cs="Times New Roman"/>
          <w:sz w:val="20"/>
          <w:szCs w:val="24"/>
          <w:lang w:eastAsia="cs-CZ"/>
        </w:rPr>
        <w:lastRenderedPageBreak/>
        <w:t>Návrh na odejmutí Č</w:t>
      </w:r>
      <w:r w:rsidR="00056595" w:rsidRPr="002B654D">
        <w:rPr>
          <w:rFonts w:ascii="Arial" w:eastAsia="Times New Roman" w:hAnsi="Arial" w:cs="Times New Roman"/>
          <w:sz w:val="20"/>
          <w:szCs w:val="24"/>
          <w:lang w:eastAsia="cs-CZ"/>
        </w:rPr>
        <w:t xml:space="preserve">estného občanství může být písemně podán prostřednictvím odboru školství, kultury a tělovýchovy. </w:t>
      </w:r>
    </w:p>
    <w:p w14:paraId="59DDB015" w14:textId="23780207" w:rsidR="00CB1F2D" w:rsidRPr="00CB1F2D" w:rsidRDefault="00056595" w:rsidP="00CB1F2D">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Návrh musí obsahovat podrobné a srozumitelné odůvodnění skutečností, jež by  k odejmutí mohly vést. Před odejmutím </w:t>
      </w:r>
      <w:r w:rsidR="003168EC">
        <w:rPr>
          <w:rFonts w:ascii="Arial" w:eastAsia="Times New Roman" w:hAnsi="Arial" w:cs="Times New Roman"/>
          <w:sz w:val="20"/>
          <w:szCs w:val="24"/>
          <w:lang w:eastAsia="cs-CZ"/>
        </w:rPr>
        <w:t>Č</w:t>
      </w:r>
      <w:r w:rsidRPr="002B654D">
        <w:rPr>
          <w:rFonts w:ascii="Arial" w:eastAsia="Times New Roman" w:hAnsi="Arial" w:cs="Times New Roman"/>
          <w:sz w:val="20"/>
          <w:szCs w:val="24"/>
          <w:lang w:eastAsia="cs-CZ"/>
        </w:rPr>
        <w:t xml:space="preserve">estného </w:t>
      </w:r>
      <w:r w:rsidR="005D4578">
        <w:rPr>
          <w:rFonts w:ascii="Arial" w:eastAsia="Times New Roman" w:hAnsi="Arial" w:cs="Times New Roman"/>
          <w:sz w:val="20"/>
          <w:szCs w:val="24"/>
          <w:lang w:eastAsia="cs-CZ"/>
        </w:rPr>
        <w:t>občanství, s výjimkou odejmutí Č</w:t>
      </w:r>
      <w:r w:rsidRPr="002B654D">
        <w:rPr>
          <w:rFonts w:ascii="Arial" w:eastAsia="Times New Roman" w:hAnsi="Arial" w:cs="Times New Roman"/>
          <w:sz w:val="20"/>
          <w:szCs w:val="24"/>
          <w:lang w:eastAsia="cs-CZ"/>
        </w:rPr>
        <w:t xml:space="preserve">estného občanství posmrtně, musí být dána </w:t>
      </w:r>
      <w:r w:rsidR="003168EC">
        <w:rPr>
          <w:rFonts w:ascii="Arial" w:eastAsia="Times New Roman" w:hAnsi="Arial" w:cs="Times New Roman"/>
          <w:sz w:val="20"/>
          <w:szCs w:val="24"/>
          <w:lang w:eastAsia="cs-CZ"/>
        </w:rPr>
        <w:t>Č</w:t>
      </w:r>
      <w:r w:rsidRPr="002B654D">
        <w:rPr>
          <w:rFonts w:ascii="Arial" w:eastAsia="Times New Roman" w:hAnsi="Arial" w:cs="Times New Roman"/>
          <w:sz w:val="20"/>
          <w:szCs w:val="24"/>
          <w:lang w:eastAsia="cs-CZ"/>
        </w:rPr>
        <w:t xml:space="preserve">estnému občanu příležitost k vyjádření jeho stanoviska. </w:t>
      </w:r>
      <w:r w:rsidR="002B654D">
        <w:rPr>
          <w:rFonts w:ascii="Arial" w:eastAsia="Times New Roman" w:hAnsi="Arial" w:cs="Times New Roman"/>
          <w:sz w:val="20"/>
          <w:szCs w:val="24"/>
          <w:lang w:eastAsia="cs-CZ"/>
        </w:rPr>
        <w:t xml:space="preserve">O </w:t>
      </w:r>
      <w:r w:rsidRPr="002B654D">
        <w:rPr>
          <w:rFonts w:ascii="Arial" w:eastAsia="Times New Roman" w:hAnsi="Arial" w:cs="Times New Roman"/>
          <w:sz w:val="20"/>
          <w:szCs w:val="24"/>
          <w:lang w:eastAsia="cs-CZ"/>
        </w:rPr>
        <w:t>návrhu na odejmutí rozhoduje Zastupitelstvo města Jihlavy po projednání Radou města Jihlavy.</w:t>
      </w:r>
    </w:p>
    <w:p w14:paraId="3D7AC733" w14:textId="4D3CCEEC" w:rsidR="00CB1F2D" w:rsidRPr="003168EC" w:rsidRDefault="00CB1F2D" w:rsidP="00CB1F2D">
      <w:r w:rsidRPr="00FD6DA6">
        <w:rPr>
          <w:color w:val="FF0000"/>
        </w:rPr>
        <w:t>Všechny osobní údaje</w:t>
      </w:r>
      <w:r w:rsidR="004756E1" w:rsidRPr="00FD6DA6">
        <w:rPr>
          <w:color w:val="FF0000"/>
        </w:rPr>
        <w:t xml:space="preserve"> fyzických osob</w:t>
      </w:r>
      <w:r w:rsidRPr="00FD6DA6">
        <w:rPr>
          <w:color w:val="FF0000"/>
        </w:rPr>
        <w:t xml:space="preserve"> obsažené v podání návrhu na udělení ocenění dle</w:t>
      </w:r>
      <w:r w:rsidR="004756E1" w:rsidRPr="00FD6DA6">
        <w:rPr>
          <w:color w:val="FF0000"/>
        </w:rPr>
        <w:t xml:space="preserve"> části II.</w:t>
      </w:r>
      <w:r w:rsidRPr="00FD6DA6">
        <w:rPr>
          <w:color w:val="FF0000"/>
        </w:rPr>
        <w:t xml:space="preserve"> čl. V, VI a VII jsou považovány za důvěrné </w:t>
      </w:r>
      <w:r w:rsidR="00FD6DA6" w:rsidRPr="00FD6DA6">
        <w:rPr>
          <w:color w:val="FF0000"/>
        </w:rPr>
        <w:t>a jejich zpracování probíhá v souladu s Nařízením</w:t>
      </w:r>
      <w:r w:rsidRPr="00FD6DA6">
        <w:rPr>
          <w:color w:val="FF0000"/>
        </w:rPr>
        <w:t xml:space="preserve"> </w:t>
      </w:r>
      <w:r w:rsidRPr="008A4775">
        <w:rPr>
          <w:color w:val="FF0000"/>
        </w:rPr>
        <w:t xml:space="preserve">Evropského parlamentu a Rady (EU) 2016/679 ze dne 27. dubna 2016 o ochraně fyzických osob v souvislosti se zpracováním osobních údajů a o volném pohybu těchto údajů a o zrušení směrnice 95/46/ES (obecné nařízení o </w:t>
      </w:r>
      <w:r w:rsidR="00FD6DA6">
        <w:rPr>
          <w:color w:val="FF0000"/>
        </w:rPr>
        <w:t>ochraně osobních údajů) a zákonem</w:t>
      </w:r>
      <w:r w:rsidRPr="008A4775">
        <w:rPr>
          <w:color w:val="FF0000"/>
        </w:rPr>
        <w:t xml:space="preserve"> č. 110/2019 Sb., o zpracování osobních údajů. </w:t>
      </w:r>
    </w:p>
    <w:p w14:paraId="5AF3A92A" w14:textId="2A38CE9D" w:rsidR="00827EED" w:rsidRPr="00D442A8" w:rsidRDefault="00827EED" w:rsidP="00BF02BB"/>
    <w:p w14:paraId="58509F83" w14:textId="53380CB8" w:rsidR="00827EED" w:rsidRPr="00D442A8" w:rsidRDefault="00827EED" w:rsidP="00BF02BB">
      <w:pPr>
        <w:pStyle w:val="Nadpis1"/>
        <w:spacing w:before="240" w:after="480"/>
      </w:pPr>
      <w:bookmarkStart w:id="12" w:name="_Toc150929053"/>
      <w:r w:rsidRPr="00D442A8">
        <w:t xml:space="preserve">Část III. – </w:t>
      </w:r>
      <w:r w:rsidR="00056595" w:rsidRPr="00C674B3">
        <w:t>Finanční kontrola</w:t>
      </w:r>
      <w:bookmarkEnd w:id="12"/>
    </w:p>
    <w:p w14:paraId="20063CFB" w14:textId="1B67AA06" w:rsidR="002B654D" w:rsidRDefault="002B654D" w:rsidP="00BF02BB">
      <w:r w:rsidRPr="00C674B3">
        <w:t>Před výdajem finančních prostředků je provedena předběžná řídící k</w:t>
      </w:r>
      <w:r>
        <w:t>ontrola v souladu se zákonem č. </w:t>
      </w:r>
      <w:r w:rsidRPr="00C674B3">
        <w:t>320/2001 Sb.</w:t>
      </w:r>
      <w:r w:rsidR="00E104F0">
        <w:t>,</w:t>
      </w:r>
      <w:r w:rsidRPr="00C674B3">
        <w:t xml:space="preserve"> o finanční kontrole</w:t>
      </w:r>
      <w:r w:rsidR="00E104F0">
        <w:t xml:space="preserve"> ve veřejné správě a o změně některých zákonů</w:t>
      </w:r>
      <w:r w:rsidRPr="00C674B3">
        <w:t>. Příkazce</w:t>
      </w:r>
      <w:r>
        <w:t>m</w:t>
      </w:r>
      <w:r w:rsidRPr="00C674B3">
        <w:t xml:space="preserve"> operace je vedoucí odboru školství, kultury a tělovýchovy.</w:t>
      </w:r>
    </w:p>
    <w:p w14:paraId="4447D1C9" w14:textId="77777777" w:rsidR="00827EED" w:rsidRPr="00D442A8" w:rsidRDefault="00827EED" w:rsidP="00BF02BB"/>
    <w:p w14:paraId="0C4978EB" w14:textId="0A460623" w:rsidR="00827EED" w:rsidRPr="00D442A8" w:rsidRDefault="00827EED" w:rsidP="00BF02BB">
      <w:pPr>
        <w:pStyle w:val="Nadpis1"/>
      </w:pPr>
      <w:bookmarkStart w:id="13" w:name="_Toc150929054"/>
      <w:r w:rsidRPr="00D442A8">
        <w:t xml:space="preserve">Část IV. – </w:t>
      </w:r>
      <w:r w:rsidR="00056595" w:rsidRPr="00401E6D">
        <w:t>Ustanovení přechodná a závěrečná</w:t>
      </w:r>
      <w:bookmarkEnd w:id="13"/>
    </w:p>
    <w:p w14:paraId="79B074E8" w14:textId="77777777" w:rsidR="00827EED" w:rsidRPr="00D442A8" w:rsidRDefault="00827EED" w:rsidP="00BF02BB"/>
    <w:p w14:paraId="2DBFAE90" w14:textId="5F750963" w:rsidR="00056595" w:rsidRPr="00401E6D" w:rsidRDefault="00056595" w:rsidP="00BF02BB">
      <w:r w:rsidRPr="00401E6D">
        <w:t>Pokud není v t</w:t>
      </w:r>
      <w:r>
        <w:t xml:space="preserve">ěchto pravidlech </w:t>
      </w:r>
      <w:r w:rsidRPr="00401E6D">
        <w:t>stanoveno jinak, vykonává práva a povinnosti vyhlašovatele odbor školství, kultury a tělovýchovy.</w:t>
      </w:r>
    </w:p>
    <w:p w14:paraId="2D988429" w14:textId="77777777" w:rsidR="00056595" w:rsidRPr="00401E6D" w:rsidRDefault="00056595" w:rsidP="00BF02BB">
      <w:r w:rsidRPr="00401E6D">
        <w:t xml:space="preserve"> </w:t>
      </w:r>
    </w:p>
    <w:p w14:paraId="20DE012E" w14:textId="33F78268" w:rsidR="00056595" w:rsidRDefault="00056595" w:rsidP="00BF02BB">
      <w:r w:rsidRPr="00D442A8">
        <w:t xml:space="preserve">Tato </w:t>
      </w:r>
      <w:r>
        <w:t>pravidla</w:t>
      </w:r>
      <w:r w:rsidRPr="00D442A8">
        <w:t xml:space="preserve"> nabýv</w:t>
      </w:r>
      <w:r>
        <w:t>ají</w:t>
      </w:r>
      <w:r w:rsidRPr="00D442A8">
        <w:t xml:space="preserve"> účinnosti dne </w:t>
      </w:r>
      <w:r w:rsidR="00501FD3" w:rsidRPr="00501FD3">
        <w:rPr>
          <w:color w:val="FF0000"/>
        </w:rPr>
        <w:t>1</w:t>
      </w:r>
      <w:r w:rsidRPr="00501FD3">
        <w:rPr>
          <w:color w:val="FF0000"/>
        </w:rPr>
        <w:t>.</w:t>
      </w:r>
      <w:r w:rsidR="00501FD3" w:rsidRPr="00501FD3">
        <w:rPr>
          <w:color w:val="FF0000"/>
        </w:rPr>
        <w:t xml:space="preserve"> 1</w:t>
      </w:r>
      <w:r w:rsidRPr="00501FD3">
        <w:rPr>
          <w:color w:val="FF0000"/>
        </w:rPr>
        <w:t>.</w:t>
      </w:r>
      <w:r w:rsidR="00501FD3" w:rsidRPr="00501FD3">
        <w:rPr>
          <w:color w:val="FF0000"/>
        </w:rPr>
        <w:t xml:space="preserve"> </w:t>
      </w:r>
      <w:r w:rsidRPr="00501FD3">
        <w:rPr>
          <w:color w:val="FF0000"/>
        </w:rPr>
        <w:t>202</w:t>
      </w:r>
      <w:r w:rsidR="00501FD3" w:rsidRPr="00501FD3">
        <w:rPr>
          <w:color w:val="FF0000"/>
        </w:rPr>
        <w:t>4</w:t>
      </w:r>
      <w:r w:rsidRPr="00501FD3">
        <w:rPr>
          <w:color w:val="FF0000"/>
        </w:rPr>
        <w:t xml:space="preserve">. </w:t>
      </w:r>
      <w:r w:rsidRPr="00D442A8">
        <w:t xml:space="preserve">Nabytím účinnosti </w:t>
      </w:r>
      <w:r>
        <w:t xml:space="preserve">těchto pravidel </w:t>
      </w:r>
      <w:r w:rsidRPr="00D442A8">
        <w:t xml:space="preserve">se ruší </w:t>
      </w:r>
      <w:r>
        <w:t>Pravidla pro udělování cen a ocenění schválená Zastupitelstvem města Jihlavy</w:t>
      </w:r>
      <w:r w:rsidR="00E70E28" w:rsidRPr="00FC3753">
        <w:rPr>
          <w:rFonts w:cs="Arial"/>
          <w:szCs w:val="20"/>
        </w:rPr>
        <w:t xml:space="preserve">, </w:t>
      </w:r>
      <w:proofErr w:type="spellStart"/>
      <w:r w:rsidR="00E70E28" w:rsidRPr="00FC3753">
        <w:rPr>
          <w:rFonts w:cs="Arial"/>
          <w:szCs w:val="20"/>
        </w:rPr>
        <w:t>usn</w:t>
      </w:r>
      <w:proofErr w:type="spellEnd"/>
      <w:r w:rsidR="00E70E28" w:rsidRPr="00FC3753">
        <w:rPr>
          <w:rFonts w:cs="Arial"/>
          <w:szCs w:val="20"/>
        </w:rPr>
        <w:t xml:space="preserve">. č. 402/15-ZM. </w:t>
      </w:r>
      <w:r>
        <w:t xml:space="preserve">ze </w:t>
      </w:r>
      <w:r w:rsidRPr="0068720A">
        <w:t>dne</w:t>
      </w:r>
      <w:r>
        <w:t xml:space="preserve"> </w:t>
      </w:r>
      <w:proofErr w:type="gramStart"/>
      <w:r w:rsidR="00E70E28">
        <w:t>0</w:t>
      </w:r>
      <w:r w:rsidR="00E70E28">
        <w:rPr>
          <w:rFonts w:cs="Arial"/>
          <w:szCs w:val="20"/>
        </w:rPr>
        <w:t>3.</w:t>
      </w:r>
      <w:r w:rsidR="00E70E28" w:rsidRPr="00FC3753">
        <w:rPr>
          <w:rFonts w:cs="Arial"/>
          <w:szCs w:val="20"/>
        </w:rPr>
        <w:t>11.2015</w:t>
      </w:r>
      <w:proofErr w:type="gramEnd"/>
      <w:r w:rsidR="00E70E28">
        <w:rPr>
          <w:rFonts w:cs="Arial"/>
          <w:szCs w:val="20"/>
        </w:rPr>
        <w:t>.</w:t>
      </w:r>
    </w:p>
    <w:p w14:paraId="1F9E9DF7" w14:textId="77777777" w:rsidR="00056595" w:rsidRDefault="00056595" w:rsidP="00BF02BB"/>
    <w:p w14:paraId="6328F80F" w14:textId="381BDA9D" w:rsidR="00056595" w:rsidRDefault="00056595" w:rsidP="00BF02BB">
      <w:r>
        <w:t xml:space="preserve">Ceny Rady města Jihlavy, Ceny města Jihlavy a </w:t>
      </w:r>
      <w:r w:rsidRPr="00EB52D6">
        <w:t>Čestná občanství u</w:t>
      </w:r>
      <w:r>
        <w:t xml:space="preserve">dělená před nabytím účinnosti těchto pravidel </w:t>
      </w:r>
      <w:r w:rsidRPr="00EB52D6">
        <w:t xml:space="preserve">zůstávají zachována. </w:t>
      </w:r>
    </w:p>
    <w:p w14:paraId="35C13E2D" w14:textId="77777777" w:rsidR="00056595" w:rsidRDefault="00056595" w:rsidP="00BF02BB"/>
    <w:p w14:paraId="517B1F4F" w14:textId="6A8EE7A3" w:rsidR="00056595" w:rsidRDefault="00056595" w:rsidP="00BF02BB">
      <w:r>
        <w:t>Pravidla</w:t>
      </w:r>
      <w:r w:rsidRPr="0051747F">
        <w:t xml:space="preserve"> platí pro počet členů Zastupitelstva města </w:t>
      </w:r>
      <w:r>
        <w:t>Jihlavy 37,</w:t>
      </w:r>
      <w:r w:rsidRPr="0051747F">
        <w:t xml:space="preserve"> při změně počtu zastupitelů </w:t>
      </w:r>
      <w:r>
        <w:t xml:space="preserve">je počet hlasů nezbytný pro schválení kandidáta vždy roven nadpoloviční většině celkového počtu zastupitelů. </w:t>
      </w:r>
    </w:p>
    <w:p w14:paraId="2A2D13AC" w14:textId="58ED4F7B" w:rsidR="00FB6DCC" w:rsidRDefault="00FB6DCC">
      <w:pPr>
        <w:spacing w:after="200" w:line="276" w:lineRule="auto"/>
        <w:jc w:val="left"/>
      </w:pPr>
      <w:r>
        <w:br w:type="page"/>
      </w:r>
    </w:p>
    <w:p w14:paraId="230EFB60" w14:textId="77777777" w:rsidR="00FB6DCC" w:rsidRPr="0051747F" w:rsidRDefault="00FB6DCC" w:rsidP="00BF02BB"/>
    <w:p w14:paraId="4F078E40" w14:textId="3DD52607" w:rsidR="00827EED" w:rsidRPr="00D442A8" w:rsidRDefault="00827EED" w:rsidP="00827EED"/>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3785"/>
      </w:tblGrid>
      <w:tr w:rsidR="00056595" w:rsidRPr="00D442A8" w14:paraId="13D188B6" w14:textId="77777777" w:rsidTr="00056595">
        <w:trPr>
          <w:trHeight w:val="393"/>
          <w:jc w:val="right"/>
        </w:trPr>
        <w:tc>
          <w:tcPr>
            <w:tcW w:w="1385" w:type="dxa"/>
            <w:tcBorders>
              <w:top w:val="nil"/>
              <w:left w:val="nil"/>
              <w:bottom w:val="nil"/>
              <w:right w:val="nil"/>
            </w:tcBorders>
          </w:tcPr>
          <w:p w14:paraId="5815824C" w14:textId="77777777" w:rsidR="00056595" w:rsidRPr="00D442A8" w:rsidRDefault="00056595">
            <w:pPr>
              <w:spacing w:line="276" w:lineRule="auto"/>
              <w:rPr>
                <w:lang w:eastAsia="en-US"/>
              </w:rPr>
            </w:pPr>
          </w:p>
        </w:tc>
        <w:tc>
          <w:tcPr>
            <w:tcW w:w="3785" w:type="dxa"/>
            <w:tcBorders>
              <w:top w:val="nil"/>
              <w:left w:val="nil"/>
              <w:bottom w:val="dotted" w:sz="4" w:space="0" w:color="auto"/>
              <w:right w:val="nil"/>
            </w:tcBorders>
          </w:tcPr>
          <w:p w14:paraId="4C34774C" w14:textId="77777777" w:rsidR="00056595" w:rsidRPr="00D442A8" w:rsidRDefault="00056595">
            <w:pPr>
              <w:spacing w:line="276" w:lineRule="auto"/>
              <w:rPr>
                <w:lang w:eastAsia="en-US"/>
              </w:rPr>
            </w:pPr>
          </w:p>
        </w:tc>
      </w:tr>
      <w:tr w:rsidR="00056595" w:rsidRPr="00D442A8" w14:paraId="1628169F" w14:textId="77777777" w:rsidTr="00056595">
        <w:trPr>
          <w:trHeight w:val="1091"/>
          <w:jc w:val="right"/>
        </w:trPr>
        <w:tc>
          <w:tcPr>
            <w:tcW w:w="1385" w:type="dxa"/>
            <w:tcBorders>
              <w:top w:val="nil"/>
              <w:left w:val="nil"/>
              <w:bottom w:val="nil"/>
              <w:right w:val="nil"/>
            </w:tcBorders>
            <w:vAlign w:val="center"/>
          </w:tcPr>
          <w:p w14:paraId="440478A8" w14:textId="77777777" w:rsidR="00056595" w:rsidRPr="00D442A8" w:rsidRDefault="00056595">
            <w:pPr>
              <w:spacing w:line="276" w:lineRule="auto"/>
              <w:rPr>
                <w:lang w:eastAsia="en-US"/>
              </w:rPr>
            </w:pPr>
          </w:p>
        </w:tc>
        <w:tc>
          <w:tcPr>
            <w:tcW w:w="3785" w:type="dxa"/>
            <w:tcBorders>
              <w:top w:val="dotted" w:sz="4" w:space="0" w:color="auto"/>
              <w:left w:val="nil"/>
              <w:bottom w:val="nil"/>
              <w:right w:val="nil"/>
            </w:tcBorders>
            <w:vAlign w:val="center"/>
          </w:tcPr>
          <w:p w14:paraId="7A95A22A" w14:textId="77777777" w:rsidR="00056595" w:rsidRPr="00D442A8" w:rsidRDefault="00056595">
            <w:pPr>
              <w:spacing w:line="276" w:lineRule="auto"/>
              <w:rPr>
                <w:lang w:eastAsia="en-US"/>
              </w:rPr>
            </w:pPr>
          </w:p>
          <w:p w14:paraId="20A91B6F" w14:textId="77777777" w:rsidR="00056595" w:rsidRPr="00D442A8" w:rsidRDefault="00056595" w:rsidP="00056595">
            <w:pPr>
              <w:spacing w:line="276" w:lineRule="auto"/>
              <w:rPr>
                <w:lang w:eastAsia="en-US"/>
              </w:rPr>
            </w:pPr>
            <w:r>
              <w:rPr>
                <w:lang w:eastAsia="en-US"/>
              </w:rPr>
              <w:t>Mgr. Petr Ryška</w:t>
            </w:r>
          </w:p>
          <w:p w14:paraId="6314204D" w14:textId="128E23E7" w:rsidR="00056595" w:rsidRPr="00D442A8" w:rsidRDefault="00056595" w:rsidP="00056595">
            <w:pPr>
              <w:spacing w:line="276" w:lineRule="auto"/>
              <w:jc w:val="left"/>
              <w:rPr>
                <w:lang w:eastAsia="en-US"/>
              </w:rPr>
            </w:pPr>
            <w:r w:rsidRPr="00D442A8">
              <w:rPr>
                <w:lang w:eastAsia="en-US"/>
              </w:rPr>
              <w:t>primátor statutárního města Jihlavy</w:t>
            </w:r>
          </w:p>
        </w:tc>
      </w:tr>
    </w:tbl>
    <w:p w14:paraId="1AF893C7" w14:textId="77777777" w:rsidR="00827EED" w:rsidRPr="00D442A8" w:rsidRDefault="00827EED" w:rsidP="00827EED"/>
    <w:p w14:paraId="25B36CA4" w14:textId="77777777" w:rsidR="00056595" w:rsidRDefault="00827EED" w:rsidP="00056595">
      <w:pPr>
        <w:rPr>
          <w:rFonts w:cs="Arial"/>
          <w:szCs w:val="20"/>
        </w:rPr>
      </w:pPr>
      <w:r w:rsidRPr="00D442A8">
        <w:t>Za věcnou správnost:</w:t>
      </w:r>
      <w:r w:rsidRPr="00D442A8">
        <w:tab/>
      </w:r>
      <w:r w:rsidR="00056595">
        <w:rPr>
          <w:rFonts w:cs="Arial"/>
          <w:szCs w:val="20"/>
        </w:rPr>
        <w:t>Mgr. Tomáš Koukal</w:t>
      </w:r>
    </w:p>
    <w:p w14:paraId="3B047B23" w14:textId="77777777" w:rsidR="00056595" w:rsidRDefault="00056595" w:rsidP="00056595">
      <w:pPr>
        <w:ind w:left="1416" w:firstLine="708"/>
      </w:pPr>
      <w:r>
        <w:t xml:space="preserve">PhDr. Jana </w:t>
      </w:r>
      <w:proofErr w:type="spellStart"/>
      <w:r>
        <w:t>Batoušková</w:t>
      </w:r>
      <w:proofErr w:type="spellEnd"/>
    </w:p>
    <w:p w14:paraId="1185BD85" w14:textId="77777777" w:rsidR="004E196A" w:rsidRDefault="00056595" w:rsidP="004E196A">
      <w:pPr>
        <w:ind w:left="1416" w:firstLine="708"/>
        <w:rPr>
          <w:rFonts w:cs="Arial"/>
          <w:szCs w:val="20"/>
        </w:rPr>
      </w:pPr>
      <w:r>
        <w:t>Mgr. Jarmila Jakoubková</w:t>
      </w:r>
      <w:r w:rsidR="004E196A" w:rsidRPr="004E196A">
        <w:rPr>
          <w:rFonts w:cs="Arial"/>
          <w:szCs w:val="20"/>
        </w:rPr>
        <w:t xml:space="preserve"> </w:t>
      </w:r>
    </w:p>
    <w:p w14:paraId="504DB5B8" w14:textId="1C0AAF8C" w:rsidR="004E196A" w:rsidRDefault="004E196A" w:rsidP="004E196A">
      <w:pPr>
        <w:ind w:left="1416" w:firstLine="708"/>
        <w:rPr>
          <w:rFonts w:cs="Arial"/>
          <w:szCs w:val="20"/>
        </w:rPr>
      </w:pPr>
      <w:r>
        <w:rPr>
          <w:rFonts w:cs="Arial"/>
          <w:szCs w:val="20"/>
        </w:rPr>
        <w:t>Mgr. Jana Petrůjová</w:t>
      </w:r>
    </w:p>
    <w:p w14:paraId="3D64F8F9" w14:textId="52C45069" w:rsidR="004E196A" w:rsidRDefault="004E196A" w:rsidP="004E196A">
      <w:pPr>
        <w:ind w:left="1416" w:firstLine="708"/>
        <w:rPr>
          <w:rFonts w:cs="Arial"/>
          <w:szCs w:val="20"/>
        </w:rPr>
      </w:pPr>
      <w:r>
        <w:rPr>
          <w:rFonts w:cs="Arial"/>
          <w:szCs w:val="20"/>
        </w:rPr>
        <w:t xml:space="preserve">Mgr. Jana </w:t>
      </w:r>
      <w:proofErr w:type="spellStart"/>
      <w:r>
        <w:rPr>
          <w:rFonts w:cs="Arial"/>
          <w:szCs w:val="20"/>
        </w:rPr>
        <w:t>Škrdlová</w:t>
      </w:r>
      <w:proofErr w:type="spellEnd"/>
    </w:p>
    <w:p w14:paraId="2526FD1B" w14:textId="09747685" w:rsidR="00056595" w:rsidRDefault="00056595" w:rsidP="00056595">
      <w:pPr>
        <w:ind w:left="1416" w:firstLine="708"/>
      </w:pPr>
    </w:p>
    <w:p w14:paraId="413CCE54" w14:textId="77777777" w:rsidR="00827EED" w:rsidRPr="00D442A8" w:rsidRDefault="00827EED" w:rsidP="00046275"/>
    <w:p w14:paraId="51838FB1" w14:textId="77777777" w:rsidR="00827EED" w:rsidRPr="00D442A8" w:rsidRDefault="00827EED" w:rsidP="00046275">
      <w:r w:rsidRPr="00D442A8">
        <w:t>Přílohy:</w:t>
      </w:r>
    </w:p>
    <w:p w14:paraId="05792569" w14:textId="745C070D" w:rsidR="00193270" w:rsidRDefault="00827EED" w:rsidP="00046275">
      <w:r w:rsidRPr="00D442A8">
        <w:t xml:space="preserve">Příloha č. 1 – </w:t>
      </w:r>
      <w:r w:rsidR="00046275">
        <w:t xml:space="preserve">Návrh na udělení </w:t>
      </w:r>
      <w:r w:rsidR="002B654D">
        <w:t>Č</w:t>
      </w:r>
      <w:r w:rsidR="00046275">
        <w:t>estného občanství</w:t>
      </w:r>
      <w:r w:rsidR="002B654D">
        <w:t xml:space="preserve"> města Jihlavy</w:t>
      </w:r>
    </w:p>
    <w:p w14:paraId="326A097C" w14:textId="51715FDF" w:rsidR="00046275" w:rsidRDefault="00046275" w:rsidP="00046275">
      <w:r w:rsidRPr="00D442A8">
        <w:t xml:space="preserve">Příloha č. </w:t>
      </w:r>
      <w:r>
        <w:t>2</w:t>
      </w:r>
      <w:r w:rsidRPr="00D442A8">
        <w:t xml:space="preserve"> – </w:t>
      </w:r>
      <w:r>
        <w:t xml:space="preserve">Návrh na udělení </w:t>
      </w:r>
      <w:r w:rsidR="002B654D">
        <w:t>Ceny města Jihlavy</w:t>
      </w:r>
    </w:p>
    <w:p w14:paraId="2695B53F" w14:textId="3E281A16" w:rsidR="00046275" w:rsidRDefault="00046275" w:rsidP="00046275">
      <w:r>
        <w:t>Příloha č. 3</w:t>
      </w:r>
      <w:r w:rsidRPr="00D442A8">
        <w:t xml:space="preserve"> – </w:t>
      </w:r>
      <w:r>
        <w:t xml:space="preserve">Návrh na udělení </w:t>
      </w:r>
      <w:r w:rsidR="002B654D">
        <w:t>Ceny Rady města Jihlavy</w:t>
      </w:r>
    </w:p>
    <w:p w14:paraId="40108416" w14:textId="77777777" w:rsidR="00046275" w:rsidRPr="00046275" w:rsidRDefault="00046275" w:rsidP="00046275">
      <w:pPr>
        <w:sectPr w:rsidR="00046275" w:rsidRPr="00046275" w:rsidSect="00CE52B7">
          <w:headerReference w:type="default" r:id="rId8"/>
          <w:headerReference w:type="first" r:id="rId9"/>
          <w:pgSz w:w="11906" w:h="16838"/>
          <w:pgMar w:top="1843" w:right="1417" w:bottom="1560" w:left="1417" w:header="708" w:footer="531" w:gutter="0"/>
          <w:cols w:space="708"/>
          <w:titlePg/>
          <w:docGrid w:linePitch="360"/>
        </w:sectPr>
      </w:pPr>
    </w:p>
    <w:p w14:paraId="1A0755BE" w14:textId="77777777" w:rsidR="002B654D" w:rsidRPr="00FC3753" w:rsidRDefault="002B654D" w:rsidP="002B654D">
      <w:pPr>
        <w:tabs>
          <w:tab w:val="left" w:pos="3585"/>
        </w:tabs>
        <w:jc w:val="center"/>
        <w:rPr>
          <w:rFonts w:cs="Arial"/>
          <w:b/>
          <w:szCs w:val="20"/>
          <w:u w:val="single"/>
        </w:rPr>
      </w:pPr>
      <w:r w:rsidRPr="00FC3753">
        <w:rPr>
          <w:rFonts w:cs="Arial"/>
          <w:b/>
          <w:szCs w:val="20"/>
          <w:u w:val="single"/>
        </w:rPr>
        <w:lastRenderedPageBreak/>
        <w:t xml:space="preserve">Čestné občanství města Jihlavy </w:t>
      </w:r>
    </w:p>
    <w:p w14:paraId="26710C61" w14:textId="77777777" w:rsidR="002B654D" w:rsidRPr="00FC3753" w:rsidRDefault="002B654D" w:rsidP="002B654D">
      <w:pPr>
        <w:tabs>
          <w:tab w:val="left" w:pos="3585"/>
        </w:tabs>
        <w:jc w:val="center"/>
        <w:rPr>
          <w:rFonts w:cs="Arial"/>
          <w:b/>
          <w:szCs w:val="20"/>
        </w:rPr>
      </w:pPr>
      <w:r w:rsidRPr="00FC3753">
        <w:rPr>
          <w:rFonts w:cs="Arial"/>
          <w:b/>
          <w:szCs w:val="20"/>
        </w:rPr>
        <w:t>nejvyšší čestné osobní vyznamenání udělované městem</w:t>
      </w:r>
    </w:p>
    <w:p w14:paraId="59F49B1C" w14:textId="77777777" w:rsidR="002B654D" w:rsidRPr="00FC3753" w:rsidRDefault="002B654D" w:rsidP="002B654D">
      <w:pPr>
        <w:tabs>
          <w:tab w:val="left" w:pos="3585"/>
        </w:tabs>
        <w:jc w:val="center"/>
        <w:rPr>
          <w:rFonts w:cs="Arial"/>
          <w:szCs w:val="20"/>
        </w:rPr>
      </w:pPr>
      <w:r w:rsidRPr="00FC3753">
        <w:rPr>
          <w:rFonts w:cs="Arial"/>
          <w:szCs w:val="20"/>
        </w:rPr>
        <w:t>/návrh na udělení/</w:t>
      </w:r>
    </w:p>
    <w:p w14:paraId="17EF7204" w14:textId="77777777" w:rsidR="002B654D" w:rsidRPr="00FC3753" w:rsidRDefault="002B654D" w:rsidP="002B654D">
      <w:pPr>
        <w:tabs>
          <w:tab w:val="left" w:pos="3585"/>
        </w:tabs>
        <w:jc w:val="center"/>
        <w:rPr>
          <w:rFonts w:cs="Arial"/>
          <w:szCs w:val="20"/>
        </w:rPr>
      </w:pPr>
    </w:p>
    <w:p w14:paraId="57F5CC0F" w14:textId="6123CEB0" w:rsidR="002B654D" w:rsidRPr="00FC3753" w:rsidRDefault="002B654D" w:rsidP="002B654D">
      <w:pPr>
        <w:tabs>
          <w:tab w:val="left" w:pos="3585"/>
        </w:tabs>
        <w:rPr>
          <w:rFonts w:cs="Arial"/>
          <w:szCs w:val="20"/>
        </w:rPr>
      </w:pPr>
      <w:r w:rsidRPr="00FC3753">
        <w:rPr>
          <w:rFonts w:cs="Arial"/>
          <w:szCs w:val="20"/>
        </w:rPr>
        <w:t xml:space="preserve">Návrh na udělení musí být v souladu s Pravidly pro udělování cen a ocenění, schválenými </w:t>
      </w:r>
      <w:r>
        <w:rPr>
          <w:rFonts w:cs="Arial"/>
          <w:szCs w:val="20"/>
        </w:rPr>
        <w:t xml:space="preserve"> Zastupitelstvem města Jihlavy </w:t>
      </w:r>
      <w:r w:rsidR="00683357" w:rsidRPr="00683357">
        <w:rPr>
          <w:rFonts w:cs="Arial"/>
          <w:color w:val="FF0000"/>
          <w:szCs w:val="20"/>
        </w:rPr>
        <w:t>11</w:t>
      </w:r>
      <w:r w:rsidRPr="00683357">
        <w:rPr>
          <w:rFonts w:cs="Arial"/>
          <w:color w:val="FF0000"/>
          <w:szCs w:val="20"/>
        </w:rPr>
        <w:t>.</w:t>
      </w:r>
      <w:r w:rsidR="00683357" w:rsidRPr="00683357">
        <w:rPr>
          <w:rFonts w:cs="Arial"/>
          <w:color w:val="FF0000"/>
          <w:szCs w:val="20"/>
        </w:rPr>
        <w:t xml:space="preserve"> 12</w:t>
      </w:r>
      <w:r w:rsidRPr="00683357">
        <w:rPr>
          <w:rFonts w:cs="Arial"/>
          <w:color w:val="FF0000"/>
          <w:szCs w:val="20"/>
        </w:rPr>
        <w:t>.</w:t>
      </w:r>
      <w:r w:rsidR="00683357" w:rsidRPr="00683357">
        <w:rPr>
          <w:rFonts w:cs="Arial"/>
          <w:color w:val="FF0000"/>
          <w:szCs w:val="20"/>
        </w:rPr>
        <w:t xml:space="preserve"> </w:t>
      </w:r>
      <w:r w:rsidRPr="00683357">
        <w:rPr>
          <w:rFonts w:cs="Arial"/>
          <w:color w:val="FF0000"/>
          <w:szCs w:val="20"/>
        </w:rPr>
        <w:t>20</w:t>
      </w:r>
      <w:r w:rsidR="00E70E28" w:rsidRPr="00683357">
        <w:rPr>
          <w:rFonts w:cs="Arial"/>
          <w:color w:val="FF0000"/>
          <w:szCs w:val="20"/>
        </w:rPr>
        <w:t>23</w:t>
      </w:r>
      <w:r w:rsidRPr="00683357">
        <w:rPr>
          <w:rFonts w:cs="Arial"/>
          <w:color w:val="FF0000"/>
          <w:szCs w:val="20"/>
        </w:rPr>
        <w:t xml:space="preserve">, </w:t>
      </w:r>
      <w:proofErr w:type="spellStart"/>
      <w:r w:rsidRPr="00683357">
        <w:rPr>
          <w:rFonts w:cs="Arial"/>
          <w:color w:val="FF0000"/>
          <w:szCs w:val="20"/>
        </w:rPr>
        <w:t>usn</w:t>
      </w:r>
      <w:proofErr w:type="spellEnd"/>
      <w:r w:rsidRPr="00683357">
        <w:rPr>
          <w:rFonts w:cs="Arial"/>
          <w:color w:val="FF0000"/>
          <w:szCs w:val="20"/>
        </w:rPr>
        <w:t xml:space="preserve">. č. </w:t>
      </w:r>
      <w:proofErr w:type="spellStart"/>
      <w:r w:rsidR="00E70E28" w:rsidRPr="00683357">
        <w:rPr>
          <w:rFonts w:cs="Arial"/>
          <w:color w:val="FF0000"/>
          <w:szCs w:val="20"/>
        </w:rPr>
        <w:t>xx</w:t>
      </w:r>
      <w:proofErr w:type="spellEnd"/>
      <w:r w:rsidRPr="00683357">
        <w:rPr>
          <w:rFonts w:cs="Arial"/>
          <w:color w:val="FF0000"/>
          <w:szCs w:val="20"/>
        </w:rPr>
        <w:t>/</w:t>
      </w:r>
      <w:r w:rsidR="00E70E28" w:rsidRPr="00683357">
        <w:rPr>
          <w:rFonts w:cs="Arial"/>
          <w:color w:val="FF0000"/>
          <w:szCs w:val="20"/>
        </w:rPr>
        <w:t>23</w:t>
      </w:r>
      <w:r w:rsidRPr="00683357">
        <w:rPr>
          <w:rFonts w:cs="Arial"/>
          <w:color w:val="FF0000"/>
          <w:szCs w:val="20"/>
        </w:rPr>
        <w:t xml:space="preserve">-ZM. </w:t>
      </w:r>
      <w:r w:rsidRPr="00FC3753">
        <w:rPr>
          <w:rFonts w:cs="Arial"/>
          <w:szCs w:val="20"/>
        </w:rPr>
        <w:t>Návrhy je možné podat v průběhu příslušného roku na odbor školství, kultury a tělovýchovy Magistrátu města Jihlavy.</w:t>
      </w:r>
    </w:p>
    <w:p w14:paraId="0BA235AB" w14:textId="77777777" w:rsidR="002B654D" w:rsidRPr="00FC3753" w:rsidRDefault="002B654D" w:rsidP="002B654D">
      <w:pPr>
        <w:rPr>
          <w:rFonts w:cs="Arial"/>
          <w:szCs w:val="20"/>
        </w:rPr>
      </w:pPr>
    </w:p>
    <w:tbl>
      <w:tblPr>
        <w:tblStyle w:val="Mkatabulky"/>
        <w:tblW w:w="0" w:type="auto"/>
        <w:tblLook w:val="04A0" w:firstRow="1" w:lastRow="0" w:firstColumn="1" w:lastColumn="0" w:noHBand="0" w:noVBand="1"/>
      </w:tblPr>
      <w:tblGrid>
        <w:gridCol w:w="9062"/>
      </w:tblGrid>
      <w:tr w:rsidR="002B654D" w:rsidRPr="00FC3753" w14:paraId="4296CAF5" w14:textId="77777777" w:rsidTr="00A50EF9">
        <w:tc>
          <w:tcPr>
            <w:tcW w:w="9212" w:type="dxa"/>
          </w:tcPr>
          <w:p w14:paraId="68F188E8" w14:textId="77777777" w:rsidR="002B654D" w:rsidRPr="00FC3753" w:rsidRDefault="002B654D" w:rsidP="00A50EF9">
            <w:pPr>
              <w:tabs>
                <w:tab w:val="left" w:pos="3090"/>
              </w:tabs>
              <w:rPr>
                <w:rFonts w:cs="Arial"/>
                <w:szCs w:val="20"/>
              </w:rPr>
            </w:pPr>
            <w:r w:rsidRPr="00FC3753">
              <w:rPr>
                <w:rFonts w:cs="Arial"/>
                <w:b/>
                <w:szCs w:val="20"/>
              </w:rPr>
              <w:t xml:space="preserve">Jméno navržené fyzické osoby:  </w:t>
            </w:r>
          </w:p>
          <w:p w14:paraId="151E176F" w14:textId="77777777" w:rsidR="002B654D" w:rsidRPr="00FC3753" w:rsidRDefault="002B654D" w:rsidP="00A50EF9">
            <w:pPr>
              <w:tabs>
                <w:tab w:val="left" w:pos="3090"/>
              </w:tabs>
              <w:rPr>
                <w:rFonts w:cs="Arial"/>
                <w:szCs w:val="20"/>
              </w:rPr>
            </w:pPr>
          </w:p>
          <w:p w14:paraId="3E75A70F" w14:textId="77777777" w:rsidR="002B654D" w:rsidRPr="00FC3753" w:rsidRDefault="002B654D" w:rsidP="00A50EF9">
            <w:pPr>
              <w:tabs>
                <w:tab w:val="left" w:pos="3090"/>
              </w:tabs>
              <w:rPr>
                <w:rFonts w:cs="Arial"/>
                <w:szCs w:val="20"/>
              </w:rPr>
            </w:pPr>
          </w:p>
        </w:tc>
      </w:tr>
      <w:tr w:rsidR="002B654D" w:rsidRPr="00FC3753" w14:paraId="128F34F5" w14:textId="77777777" w:rsidTr="00A50EF9">
        <w:tc>
          <w:tcPr>
            <w:tcW w:w="9212" w:type="dxa"/>
          </w:tcPr>
          <w:p w14:paraId="2DF4F10C" w14:textId="77777777" w:rsidR="002B654D" w:rsidRPr="00FC3753" w:rsidRDefault="002B654D" w:rsidP="00A50EF9">
            <w:pPr>
              <w:tabs>
                <w:tab w:val="left" w:pos="3090"/>
              </w:tabs>
              <w:rPr>
                <w:rFonts w:cs="Arial"/>
                <w:b/>
                <w:szCs w:val="20"/>
              </w:rPr>
            </w:pPr>
            <w:r w:rsidRPr="00FC3753">
              <w:rPr>
                <w:rFonts w:cs="Arial"/>
                <w:b/>
                <w:szCs w:val="20"/>
              </w:rPr>
              <w:t>Adresa navrhovaného:</w:t>
            </w:r>
          </w:p>
          <w:p w14:paraId="28D01D3F" w14:textId="77777777" w:rsidR="002B654D" w:rsidRPr="00FC3753" w:rsidRDefault="002B654D" w:rsidP="00A50EF9">
            <w:pPr>
              <w:tabs>
                <w:tab w:val="left" w:pos="3090"/>
              </w:tabs>
              <w:rPr>
                <w:rFonts w:cs="Arial"/>
                <w:szCs w:val="20"/>
              </w:rPr>
            </w:pPr>
          </w:p>
          <w:p w14:paraId="52FEC317" w14:textId="77777777" w:rsidR="002B654D" w:rsidRPr="00FC3753" w:rsidRDefault="002B654D" w:rsidP="00A50EF9">
            <w:pPr>
              <w:tabs>
                <w:tab w:val="left" w:pos="3090"/>
              </w:tabs>
              <w:rPr>
                <w:rFonts w:cs="Arial"/>
                <w:szCs w:val="20"/>
              </w:rPr>
            </w:pPr>
          </w:p>
        </w:tc>
      </w:tr>
      <w:tr w:rsidR="002B654D" w:rsidRPr="00FC3753" w14:paraId="2C7D419F" w14:textId="77777777" w:rsidTr="00A50EF9">
        <w:tc>
          <w:tcPr>
            <w:tcW w:w="9212" w:type="dxa"/>
          </w:tcPr>
          <w:p w14:paraId="1AEF4830" w14:textId="77777777" w:rsidR="002B654D" w:rsidRPr="00FC3753" w:rsidRDefault="002B654D" w:rsidP="00A50EF9">
            <w:pPr>
              <w:tabs>
                <w:tab w:val="left" w:pos="3090"/>
              </w:tabs>
              <w:rPr>
                <w:rFonts w:cs="Arial"/>
                <w:b/>
                <w:szCs w:val="20"/>
              </w:rPr>
            </w:pPr>
            <w:r w:rsidRPr="00FC3753">
              <w:rPr>
                <w:rFonts w:cs="Arial"/>
                <w:b/>
                <w:szCs w:val="20"/>
              </w:rPr>
              <w:t>Podrobné zdůvodnění návrhu:</w:t>
            </w:r>
          </w:p>
          <w:p w14:paraId="68B12137" w14:textId="77777777" w:rsidR="002B654D" w:rsidRPr="00FC3753" w:rsidRDefault="002B654D" w:rsidP="00A50EF9">
            <w:pPr>
              <w:tabs>
                <w:tab w:val="left" w:pos="3090"/>
              </w:tabs>
              <w:rPr>
                <w:rFonts w:cs="Arial"/>
                <w:b/>
                <w:szCs w:val="20"/>
              </w:rPr>
            </w:pPr>
            <w:r w:rsidRPr="00FC3753">
              <w:rPr>
                <w:rFonts w:cs="Arial"/>
                <w:b/>
                <w:szCs w:val="20"/>
              </w:rPr>
              <w:t>/popis zásluh navrhované osoby apod./</w:t>
            </w:r>
          </w:p>
          <w:p w14:paraId="6E543BA1" w14:textId="77777777" w:rsidR="002B654D" w:rsidRPr="00FC3753" w:rsidRDefault="002B654D" w:rsidP="00A50EF9">
            <w:pPr>
              <w:tabs>
                <w:tab w:val="left" w:pos="3090"/>
              </w:tabs>
              <w:rPr>
                <w:rFonts w:cs="Arial"/>
                <w:szCs w:val="20"/>
              </w:rPr>
            </w:pPr>
          </w:p>
          <w:p w14:paraId="30808AF9" w14:textId="77777777" w:rsidR="002B654D" w:rsidRDefault="002B654D" w:rsidP="00A50EF9">
            <w:pPr>
              <w:tabs>
                <w:tab w:val="left" w:pos="3090"/>
              </w:tabs>
              <w:rPr>
                <w:rFonts w:cs="Arial"/>
                <w:szCs w:val="20"/>
              </w:rPr>
            </w:pPr>
          </w:p>
          <w:p w14:paraId="4E60331F" w14:textId="77777777" w:rsidR="002B654D" w:rsidRDefault="002B654D" w:rsidP="00A50EF9">
            <w:pPr>
              <w:tabs>
                <w:tab w:val="left" w:pos="3090"/>
              </w:tabs>
              <w:rPr>
                <w:rFonts w:cs="Arial"/>
                <w:szCs w:val="20"/>
              </w:rPr>
            </w:pPr>
          </w:p>
          <w:p w14:paraId="5B95FCBC" w14:textId="77777777" w:rsidR="002B654D" w:rsidRDefault="002B654D" w:rsidP="00A50EF9">
            <w:pPr>
              <w:tabs>
                <w:tab w:val="left" w:pos="3090"/>
              </w:tabs>
              <w:rPr>
                <w:rFonts w:cs="Arial"/>
                <w:szCs w:val="20"/>
              </w:rPr>
            </w:pPr>
          </w:p>
          <w:p w14:paraId="240D9549" w14:textId="77777777" w:rsidR="002B654D" w:rsidRDefault="002B654D" w:rsidP="00A50EF9">
            <w:pPr>
              <w:tabs>
                <w:tab w:val="left" w:pos="3090"/>
              </w:tabs>
              <w:rPr>
                <w:rFonts w:cs="Arial"/>
                <w:szCs w:val="20"/>
              </w:rPr>
            </w:pPr>
          </w:p>
          <w:p w14:paraId="3824D4F5" w14:textId="77777777" w:rsidR="002B654D" w:rsidRDefault="002B654D" w:rsidP="00A50EF9">
            <w:pPr>
              <w:tabs>
                <w:tab w:val="left" w:pos="3090"/>
              </w:tabs>
              <w:rPr>
                <w:rFonts w:cs="Arial"/>
                <w:szCs w:val="20"/>
              </w:rPr>
            </w:pPr>
          </w:p>
          <w:p w14:paraId="780A80C2" w14:textId="77777777" w:rsidR="002B654D" w:rsidRDefault="002B654D" w:rsidP="00A50EF9">
            <w:pPr>
              <w:tabs>
                <w:tab w:val="left" w:pos="3090"/>
              </w:tabs>
              <w:rPr>
                <w:rFonts w:cs="Arial"/>
                <w:szCs w:val="20"/>
              </w:rPr>
            </w:pPr>
          </w:p>
          <w:p w14:paraId="45FA96CD" w14:textId="77777777" w:rsidR="002B654D" w:rsidRDefault="002B654D" w:rsidP="00A50EF9">
            <w:pPr>
              <w:tabs>
                <w:tab w:val="left" w:pos="3090"/>
              </w:tabs>
              <w:rPr>
                <w:rFonts w:cs="Arial"/>
                <w:szCs w:val="20"/>
              </w:rPr>
            </w:pPr>
          </w:p>
          <w:p w14:paraId="397807EC" w14:textId="77777777" w:rsidR="002B654D" w:rsidRDefault="002B654D" w:rsidP="00A50EF9">
            <w:pPr>
              <w:tabs>
                <w:tab w:val="left" w:pos="3090"/>
              </w:tabs>
              <w:rPr>
                <w:rFonts w:cs="Arial"/>
                <w:szCs w:val="20"/>
              </w:rPr>
            </w:pPr>
          </w:p>
          <w:p w14:paraId="4CD4AD38" w14:textId="77777777" w:rsidR="002B654D" w:rsidRPr="00FC3753" w:rsidRDefault="002B654D" w:rsidP="00A50EF9">
            <w:pPr>
              <w:tabs>
                <w:tab w:val="left" w:pos="3090"/>
              </w:tabs>
              <w:rPr>
                <w:rFonts w:cs="Arial"/>
                <w:szCs w:val="20"/>
              </w:rPr>
            </w:pPr>
          </w:p>
          <w:p w14:paraId="160617EF" w14:textId="77777777" w:rsidR="002B654D" w:rsidRDefault="002B654D" w:rsidP="00A50EF9">
            <w:pPr>
              <w:tabs>
                <w:tab w:val="left" w:pos="3090"/>
              </w:tabs>
              <w:rPr>
                <w:rFonts w:cs="Arial"/>
                <w:szCs w:val="20"/>
              </w:rPr>
            </w:pPr>
          </w:p>
          <w:p w14:paraId="02D0F675" w14:textId="77777777" w:rsidR="002B654D" w:rsidRDefault="002B654D" w:rsidP="00A50EF9">
            <w:pPr>
              <w:tabs>
                <w:tab w:val="left" w:pos="3090"/>
              </w:tabs>
              <w:rPr>
                <w:rFonts w:cs="Arial"/>
                <w:szCs w:val="20"/>
              </w:rPr>
            </w:pPr>
          </w:p>
          <w:p w14:paraId="258B96AF" w14:textId="77777777" w:rsidR="002B654D" w:rsidRDefault="002B654D" w:rsidP="00A50EF9">
            <w:pPr>
              <w:tabs>
                <w:tab w:val="left" w:pos="3090"/>
              </w:tabs>
              <w:rPr>
                <w:rFonts w:cs="Arial"/>
                <w:szCs w:val="20"/>
              </w:rPr>
            </w:pPr>
          </w:p>
          <w:p w14:paraId="7720898C" w14:textId="77777777" w:rsidR="002B654D" w:rsidRPr="00FC3753" w:rsidRDefault="002B654D" w:rsidP="00A50EF9">
            <w:pPr>
              <w:tabs>
                <w:tab w:val="left" w:pos="3090"/>
              </w:tabs>
              <w:rPr>
                <w:rFonts w:cs="Arial"/>
                <w:szCs w:val="20"/>
              </w:rPr>
            </w:pPr>
          </w:p>
          <w:p w14:paraId="3649A5C3" w14:textId="77777777" w:rsidR="002B654D" w:rsidRPr="00FC3753" w:rsidRDefault="002B654D" w:rsidP="00A50EF9">
            <w:pPr>
              <w:tabs>
                <w:tab w:val="left" w:pos="3090"/>
              </w:tabs>
              <w:rPr>
                <w:rFonts w:cs="Arial"/>
                <w:szCs w:val="20"/>
              </w:rPr>
            </w:pPr>
          </w:p>
          <w:p w14:paraId="426904E1" w14:textId="77777777" w:rsidR="002B654D" w:rsidRPr="00FC3753" w:rsidRDefault="002B654D" w:rsidP="00A50EF9">
            <w:pPr>
              <w:tabs>
                <w:tab w:val="left" w:pos="3090"/>
              </w:tabs>
              <w:rPr>
                <w:rFonts w:cs="Arial"/>
                <w:szCs w:val="20"/>
              </w:rPr>
            </w:pPr>
          </w:p>
          <w:p w14:paraId="51ECF9D0" w14:textId="77777777" w:rsidR="002B654D" w:rsidRPr="00FC3753" w:rsidRDefault="002B654D" w:rsidP="00A50EF9">
            <w:pPr>
              <w:tabs>
                <w:tab w:val="left" w:pos="3090"/>
              </w:tabs>
              <w:rPr>
                <w:rFonts w:cs="Arial"/>
                <w:szCs w:val="20"/>
              </w:rPr>
            </w:pPr>
          </w:p>
          <w:p w14:paraId="0B3884BF" w14:textId="77777777" w:rsidR="002B654D" w:rsidRDefault="002B654D" w:rsidP="00A50EF9">
            <w:pPr>
              <w:tabs>
                <w:tab w:val="left" w:pos="3090"/>
              </w:tabs>
              <w:rPr>
                <w:rFonts w:cs="Arial"/>
                <w:szCs w:val="20"/>
              </w:rPr>
            </w:pPr>
          </w:p>
          <w:p w14:paraId="1249413F" w14:textId="77777777" w:rsidR="002B654D" w:rsidRDefault="002B654D" w:rsidP="00A50EF9">
            <w:pPr>
              <w:tabs>
                <w:tab w:val="left" w:pos="3090"/>
              </w:tabs>
              <w:rPr>
                <w:rFonts w:cs="Arial"/>
                <w:szCs w:val="20"/>
              </w:rPr>
            </w:pPr>
          </w:p>
          <w:p w14:paraId="1F58C7A9" w14:textId="77777777" w:rsidR="002B654D" w:rsidRDefault="002B654D" w:rsidP="00A50EF9">
            <w:pPr>
              <w:tabs>
                <w:tab w:val="left" w:pos="3090"/>
              </w:tabs>
              <w:rPr>
                <w:rFonts w:cs="Arial"/>
                <w:szCs w:val="20"/>
              </w:rPr>
            </w:pPr>
          </w:p>
          <w:p w14:paraId="2BF05398" w14:textId="77777777" w:rsidR="002B654D" w:rsidRDefault="002B654D" w:rsidP="00A50EF9">
            <w:pPr>
              <w:tabs>
                <w:tab w:val="left" w:pos="3090"/>
              </w:tabs>
              <w:rPr>
                <w:rFonts w:cs="Arial"/>
                <w:szCs w:val="20"/>
              </w:rPr>
            </w:pPr>
          </w:p>
          <w:p w14:paraId="3DC3C6B6" w14:textId="77777777" w:rsidR="002B654D" w:rsidRPr="00FC3753" w:rsidRDefault="002B654D" w:rsidP="00A50EF9">
            <w:pPr>
              <w:tabs>
                <w:tab w:val="left" w:pos="3090"/>
              </w:tabs>
              <w:rPr>
                <w:rFonts w:cs="Arial"/>
                <w:szCs w:val="20"/>
              </w:rPr>
            </w:pPr>
          </w:p>
          <w:p w14:paraId="1AAAFB74" w14:textId="77777777" w:rsidR="002B654D" w:rsidRPr="00FC3753" w:rsidRDefault="002B654D" w:rsidP="00A50EF9">
            <w:pPr>
              <w:tabs>
                <w:tab w:val="left" w:pos="3090"/>
              </w:tabs>
              <w:rPr>
                <w:rFonts w:cs="Arial"/>
                <w:szCs w:val="20"/>
              </w:rPr>
            </w:pPr>
          </w:p>
        </w:tc>
      </w:tr>
      <w:tr w:rsidR="002B654D" w:rsidRPr="00FC3753" w14:paraId="1EA71580" w14:textId="77777777" w:rsidTr="00A50EF9">
        <w:tc>
          <w:tcPr>
            <w:tcW w:w="9212" w:type="dxa"/>
          </w:tcPr>
          <w:p w14:paraId="5C4B383E" w14:textId="0BE7688C" w:rsidR="002B654D" w:rsidRPr="00FC3753" w:rsidRDefault="002B654D" w:rsidP="00A50EF9">
            <w:pPr>
              <w:tabs>
                <w:tab w:val="left" w:pos="3090"/>
              </w:tabs>
              <w:rPr>
                <w:rFonts w:cs="Arial"/>
                <w:szCs w:val="20"/>
              </w:rPr>
            </w:pPr>
            <w:r w:rsidRPr="00FC3753">
              <w:rPr>
                <w:rFonts w:cs="Arial"/>
                <w:b/>
                <w:szCs w:val="20"/>
              </w:rPr>
              <w:t>Vyjádření souhla</w:t>
            </w:r>
            <w:r w:rsidR="005D4578">
              <w:rPr>
                <w:rFonts w:cs="Arial"/>
                <w:b/>
                <w:szCs w:val="20"/>
              </w:rPr>
              <w:t>su navrhované osoby s udělením Č</w:t>
            </w:r>
            <w:r w:rsidRPr="00FC3753">
              <w:rPr>
                <w:rFonts w:cs="Arial"/>
                <w:b/>
                <w:szCs w:val="20"/>
              </w:rPr>
              <w:t>estného občanství, včetně podpisu navrhovaného:</w:t>
            </w:r>
          </w:p>
          <w:p w14:paraId="4CB9874D" w14:textId="77777777" w:rsidR="002B654D" w:rsidRPr="00FC3753" w:rsidRDefault="002B654D" w:rsidP="00A50EF9">
            <w:pPr>
              <w:tabs>
                <w:tab w:val="left" w:pos="3090"/>
              </w:tabs>
              <w:rPr>
                <w:rFonts w:cs="Arial"/>
                <w:szCs w:val="20"/>
              </w:rPr>
            </w:pPr>
          </w:p>
          <w:p w14:paraId="04887A94" w14:textId="39CCAA0B" w:rsidR="002B654D" w:rsidRPr="00FC3753" w:rsidRDefault="005D4578" w:rsidP="00A50EF9">
            <w:pPr>
              <w:tabs>
                <w:tab w:val="left" w:pos="3090"/>
              </w:tabs>
              <w:rPr>
                <w:rFonts w:cs="Arial"/>
                <w:szCs w:val="20"/>
              </w:rPr>
            </w:pPr>
            <w:r>
              <w:rPr>
                <w:rFonts w:cs="Arial"/>
                <w:szCs w:val="20"/>
              </w:rPr>
              <w:t>V případě udělení Č</w:t>
            </w:r>
            <w:r w:rsidR="002B654D" w:rsidRPr="00FC3753">
              <w:rPr>
                <w:rFonts w:cs="Arial"/>
                <w:szCs w:val="20"/>
              </w:rPr>
              <w:t>estného občanství in memoriam souhlas právních nástupců navrhované osoby:</w:t>
            </w:r>
          </w:p>
          <w:p w14:paraId="02D33EEF" w14:textId="77777777" w:rsidR="002B654D" w:rsidRPr="00FC3753" w:rsidRDefault="002B654D" w:rsidP="00A50EF9">
            <w:pPr>
              <w:tabs>
                <w:tab w:val="left" w:pos="3090"/>
              </w:tabs>
              <w:rPr>
                <w:rFonts w:cs="Arial"/>
                <w:szCs w:val="20"/>
              </w:rPr>
            </w:pPr>
          </w:p>
          <w:p w14:paraId="7D220F04" w14:textId="77777777" w:rsidR="002B654D" w:rsidRPr="00FC3753" w:rsidRDefault="002B654D" w:rsidP="00A50EF9">
            <w:pPr>
              <w:tabs>
                <w:tab w:val="left" w:pos="3090"/>
              </w:tabs>
              <w:rPr>
                <w:rFonts w:cs="Arial"/>
                <w:szCs w:val="20"/>
              </w:rPr>
            </w:pPr>
          </w:p>
        </w:tc>
      </w:tr>
      <w:tr w:rsidR="002B654D" w:rsidRPr="00FC3753" w14:paraId="0874AFA6" w14:textId="77777777" w:rsidTr="00A50EF9">
        <w:tc>
          <w:tcPr>
            <w:tcW w:w="9212" w:type="dxa"/>
          </w:tcPr>
          <w:p w14:paraId="0AF0A273" w14:textId="77777777" w:rsidR="002B654D" w:rsidRPr="00FC3753" w:rsidRDefault="002B654D" w:rsidP="00A50EF9">
            <w:pPr>
              <w:tabs>
                <w:tab w:val="left" w:pos="3090"/>
              </w:tabs>
              <w:rPr>
                <w:rFonts w:cs="Arial"/>
                <w:b/>
                <w:szCs w:val="20"/>
              </w:rPr>
            </w:pPr>
            <w:r w:rsidRPr="00FC3753">
              <w:rPr>
                <w:rFonts w:cs="Arial"/>
                <w:b/>
                <w:szCs w:val="20"/>
              </w:rPr>
              <w:t>Navrhovatel/</w:t>
            </w:r>
            <w:proofErr w:type="spellStart"/>
            <w:r w:rsidRPr="00FC3753">
              <w:rPr>
                <w:rFonts w:cs="Arial"/>
                <w:b/>
                <w:szCs w:val="20"/>
              </w:rPr>
              <w:t>ka</w:t>
            </w:r>
            <w:proofErr w:type="spellEnd"/>
            <w:r w:rsidRPr="00FC3753">
              <w:rPr>
                <w:rFonts w:cs="Arial"/>
                <w:b/>
                <w:szCs w:val="20"/>
              </w:rPr>
              <w:t>:</w:t>
            </w:r>
          </w:p>
          <w:p w14:paraId="4C94CC2D" w14:textId="77777777" w:rsidR="002B654D" w:rsidRPr="00FC3753" w:rsidRDefault="002B654D" w:rsidP="00A50EF9">
            <w:pPr>
              <w:tabs>
                <w:tab w:val="left" w:pos="3090"/>
              </w:tabs>
              <w:rPr>
                <w:rFonts w:cs="Arial"/>
                <w:szCs w:val="20"/>
              </w:rPr>
            </w:pPr>
          </w:p>
          <w:p w14:paraId="0369AF3F" w14:textId="77777777" w:rsidR="002B654D" w:rsidRPr="00FC3753" w:rsidRDefault="002B654D" w:rsidP="00A50EF9">
            <w:pPr>
              <w:tabs>
                <w:tab w:val="left" w:pos="3090"/>
              </w:tabs>
              <w:rPr>
                <w:rFonts w:cs="Arial"/>
                <w:szCs w:val="20"/>
              </w:rPr>
            </w:pPr>
          </w:p>
        </w:tc>
      </w:tr>
      <w:tr w:rsidR="002B654D" w:rsidRPr="00FC3753" w14:paraId="24D3855C" w14:textId="77777777" w:rsidTr="00A50EF9">
        <w:tc>
          <w:tcPr>
            <w:tcW w:w="9212" w:type="dxa"/>
          </w:tcPr>
          <w:p w14:paraId="7F8329C6" w14:textId="77777777" w:rsidR="002B654D" w:rsidRPr="00FC3753" w:rsidRDefault="002B654D" w:rsidP="00A50EF9">
            <w:pPr>
              <w:tabs>
                <w:tab w:val="left" w:pos="3090"/>
              </w:tabs>
              <w:rPr>
                <w:rFonts w:cs="Arial"/>
                <w:b/>
                <w:szCs w:val="20"/>
              </w:rPr>
            </w:pPr>
            <w:r w:rsidRPr="00FC3753">
              <w:rPr>
                <w:rFonts w:cs="Arial"/>
                <w:b/>
                <w:szCs w:val="20"/>
              </w:rPr>
              <w:t>Kontaktní osoba, telefon:</w:t>
            </w:r>
          </w:p>
          <w:p w14:paraId="65E69327" w14:textId="77777777" w:rsidR="002B654D" w:rsidRPr="00FC3753" w:rsidRDefault="002B654D" w:rsidP="00A50EF9">
            <w:pPr>
              <w:tabs>
                <w:tab w:val="left" w:pos="3090"/>
              </w:tabs>
              <w:rPr>
                <w:rFonts w:cs="Arial"/>
                <w:szCs w:val="20"/>
              </w:rPr>
            </w:pPr>
          </w:p>
          <w:p w14:paraId="59A833AE" w14:textId="77777777" w:rsidR="002B654D" w:rsidRPr="00FC3753" w:rsidRDefault="002B654D" w:rsidP="00A50EF9">
            <w:pPr>
              <w:tabs>
                <w:tab w:val="left" w:pos="3090"/>
              </w:tabs>
              <w:rPr>
                <w:rFonts w:cs="Arial"/>
                <w:szCs w:val="20"/>
              </w:rPr>
            </w:pPr>
          </w:p>
        </w:tc>
      </w:tr>
      <w:tr w:rsidR="002B654D" w:rsidRPr="00FC3753" w14:paraId="7FE99E8C" w14:textId="77777777" w:rsidTr="00A50EF9">
        <w:tc>
          <w:tcPr>
            <w:tcW w:w="9212" w:type="dxa"/>
          </w:tcPr>
          <w:p w14:paraId="61AFEA85" w14:textId="098DA682" w:rsidR="002B654D" w:rsidRPr="00FC3753" w:rsidRDefault="00BD6B34" w:rsidP="00A50EF9">
            <w:pPr>
              <w:tabs>
                <w:tab w:val="left" w:pos="3090"/>
              </w:tabs>
              <w:rPr>
                <w:rFonts w:cs="Arial"/>
                <w:b/>
                <w:szCs w:val="20"/>
              </w:rPr>
            </w:pPr>
            <w:r>
              <w:rPr>
                <w:rFonts w:cs="Arial"/>
                <w:b/>
                <w:szCs w:val="20"/>
              </w:rPr>
              <w:t>Datum a podpis navrhovatele:</w:t>
            </w:r>
          </w:p>
          <w:p w14:paraId="34C4D0D3" w14:textId="77777777" w:rsidR="002B654D" w:rsidRPr="00FC3753" w:rsidRDefault="002B654D" w:rsidP="00A50EF9">
            <w:pPr>
              <w:tabs>
                <w:tab w:val="left" w:pos="3090"/>
              </w:tabs>
              <w:rPr>
                <w:rFonts w:cs="Arial"/>
                <w:szCs w:val="20"/>
              </w:rPr>
            </w:pPr>
          </w:p>
          <w:p w14:paraId="7D8C06B1" w14:textId="6BFE5CEA" w:rsidR="002B654D" w:rsidRPr="00FC3753" w:rsidRDefault="00BD6B34" w:rsidP="00A50EF9">
            <w:pPr>
              <w:tabs>
                <w:tab w:val="left" w:pos="3090"/>
              </w:tabs>
              <w:rPr>
                <w:rFonts w:cs="Arial"/>
                <w:szCs w:val="20"/>
              </w:rPr>
            </w:pPr>
            <w:r w:rsidRPr="00BD6B34">
              <w:rPr>
                <w:rFonts w:cs="Arial"/>
                <w:color w:val="FF0000"/>
                <w:szCs w:val="20"/>
              </w:rPr>
              <w:t xml:space="preserve">Svým podpisem čestně prohlašuji, že jsem oprávněn navrhnout navrhovaného na udělení Čestného občanství města Jihlavy. </w:t>
            </w:r>
          </w:p>
        </w:tc>
      </w:tr>
    </w:tbl>
    <w:p w14:paraId="40745094" w14:textId="77777777" w:rsidR="002B654D" w:rsidRPr="00FC3753" w:rsidRDefault="002B654D" w:rsidP="002B654D">
      <w:pPr>
        <w:tabs>
          <w:tab w:val="left" w:pos="3090"/>
        </w:tabs>
        <w:rPr>
          <w:rFonts w:cs="Arial"/>
          <w:szCs w:val="20"/>
        </w:rPr>
      </w:pPr>
    </w:p>
    <w:p w14:paraId="03A8CA0A" w14:textId="58606C23" w:rsidR="005353FD" w:rsidRDefault="005353FD" w:rsidP="002B654D">
      <w:pPr>
        <w:spacing w:after="120"/>
        <w:jc w:val="left"/>
      </w:pPr>
    </w:p>
    <w:p w14:paraId="7D2D3369" w14:textId="77777777" w:rsidR="002B654D" w:rsidRDefault="002B654D" w:rsidP="002B654D">
      <w:pPr>
        <w:tabs>
          <w:tab w:val="left" w:pos="3585"/>
        </w:tabs>
        <w:jc w:val="center"/>
        <w:rPr>
          <w:rFonts w:cs="Arial"/>
          <w:b/>
          <w:szCs w:val="20"/>
          <w:u w:val="single"/>
        </w:rPr>
      </w:pPr>
      <w:r>
        <w:rPr>
          <w:rFonts w:cs="Arial"/>
          <w:b/>
          <w:szCs w:val="20"/>
          <w:u w:val="single"/>
        </w:rPr>
        <w:t>Cena města Jihlavy</w:t>
      </w:r>
    </w:p>
    <w:p w14:paraId="4A1A2BE5" w14:textId="77777777" w:rsidR="002B654D" w:rsidRDefault="002B654D" w:rsidP="002B654D">
      <w:pPr>
        <w:tabs>
          <w:tab w:val="left" w:pos="3585"/>
        </w:tabs>
        <w:jc w:val="center"/>
        <w:rPr>
          <w:rFonts w:cs="Arial"/>
          <w:szCs w:val="20"/>
        </w:rPr>
      </w:pPr>
      <w:r>
        <w:rPr>
          <w:rFonts w:cs="Arial"/>
          <w:szCs w:val="20"/>
        </w:rPr>
        <w:t>/návrh na udělení/</w:t>
      </w:r>
    </w:p>
    <w:p w14:paraId="6912C7A1" w14:textId="77777777" w:rsidR="002B654D" w:rsidRDefault="002B654D" w:rsidP="002B654D">
      <w:pPr>
        <w:tabs>
          <w:tab w:val="left" w:pos="3585"/>
        </w:tabs>
        <w:jc w:val="center"/>
        <w:rPr>
          <w:rFonts w:cs="Arial"/>
          <w:szCs w:val="20"/>
        </w:rPr>
      </w:pPr>
    </w:p>
    <w:p w14:paraId="10816AB8" w14:textId="2299AB69" w:rsidR="002B654D" w:rsidRDefault="002B654D" w:rsidP="002B654D">
      <w:pPr>
        <w:tabs>
          <w:tab w:val="left" w:pos="3585"/>
        </w:tabs>
        <w:rPr>
          <w:rFonts w:cs="Arial"/>
          <w:szCs w:val="20"/>
        </w:rPr>
      </w:pPr>
      <w:r>
        <w:rPr>
          <w:rFonts w:cs="Arial"/>
          <w:szCs w:val="20"/>
        </w:rPr>
        <w:t xml:space="preserve">Návrh na udělení musí být v souladu s Pravidly pro udělování cen a ocenění, schválenými Zastupitelstvem města Jihlavy </w:t>
      </w:r>
      <w:r w:rsidR="00683357" w:rsidRPr="00683357">
        <w:rPr>
          <w:rFonts w:cs="Arial"/>
          <w:color w:val="FF0000"/>
          <w:szCs w:val="20"/>
        </w:rPr>
        <w:t>11. 12</w:t>
      </w:r>
      <w:r w:rsidR="00E70E28" w:rsidRPr="00683357">
        <w:rPr>
          <w:rFonts w:cs="Arial"/>
          <w:color w:val="FF0000"/>
          <w:szCs w:val="20"/>
        </w:rPr>
        <w:t>.</w:t>
      </w:r>
      <w:r w:rsidR="00683357" w:rsidRPr="00683357">
        <w:rPr>
          <w:rFonts w:cs="Arial"/>
          <w:color w:val="FF0000"/>
          <w:szCs w:val="20"/>
        </w:rPr>
        <w:t xml:space="preserve"> </w:t>
      </w:r>
      <w:r w:rsidR="00E70E28" w:rsidRPr="00683357">
        <w:rPr>
          <w:rFonts w:cs="Arial"/>
          <w:color w:val="FF0000"/>
          <w:szCs w:val="20"/>
        </w:rPr>
        <w:t xml:space="preserve">2023, </w:t>
      </w:r>
      <w:proofErr w:type="spellStart"/>
      <w:r w:rsidR="00E70E28" w:rsidRPr="00683357">
        <w:rPr>
          <w:rFonts w:cs="Arial"/>
          <w:color w:val="FF0000"/>
          <w:szCs w:val="20"/>
        </w:rPr>
        <w:t>usn</w:t>
      </w:r>
      <w:proofErr w:type="spellEnd"/>
      <w:r w:rsidR="00E70E28" w:rsidRPr="00683357">
        <w:rPr>
          <w:rFonts w:cs="Arial"/>
          <w:color w:val="FF0000"/>
          <w:szCs w:val="20"/>
        </w:rPr>
        <w:t xml:space="preserve">. č. </w:t>
      </w:r>
      <w:proofErr w:type="spellStart"/>
      <w:r w:rsidR="00E70E28" w:rsidRPr="00683357">
        <w:rPr>
          <w:rFonts w:cs="Arial"/>
          <w:color w:val="FF0000"/>
          <w:szCs w:val="20"/>
        </w:rPr>
        <w:t>xx</w:t>
      </w:r>
      <w:proofErr w:type="spellEnd"/>
      <w:r w:rsidR="00E70E28" w:rsidRPr="00683357">
        <w:rPr>
          <w:rFonts w:cs="Arial"/>
          <w:color w:val="FF0000"/>
          <w:szCs w:val="20"/>
        </w:rPr>
        <w:t xml:space="preserve">/23-ZM. </w:t>
      </w:r>
      <w:r>
        <w:rPr>
          <w:rFonts w:cs="Arial"/>
          <w:szCs w:val="20"/>
        </w:rPr>
        <w:t>Návrhy je možné podat v průběhu příslušného roku na odbor školství, kultury a tělovýchovy Magistrátu města Jihlavy.</w:t>
      </w:r>
    </w:p>
    <w:p w14:paraId="4FE7D8A7" w14:textId="77777777" w:rsidR="002B654D" w:rsidRDefault="002B654D" w:rsidP="002B654D">
      <w:pPr>
        <w:rPr>
          <w:rFonts w:cs="Arial"/>
          <w:szCs w:val="20"/>
        </w:rPr>
      </w:pPr>
    </w:p>
    <w:tbl>
      <w:tblPr>
        <w:tblStyle w:val="Mkatabulky"/>
        <w:tblW w:w="0" w:type="auto"/>
        <w:tblLook w:val="04A0" w:firstRow="1" w:lastRow="0" w:firstColumn="1" w:lastColumn="0" w:noHBand="0" w:noVBand="1"/>
      </w:tblPr>
      <w:tblGrid>
        <w:gridCol w:w="9062"/>
      </w:tblGrid>
      <w:tr w:rsidR="002B654D" w14:paraId="265F3E16" w14:textId="77777777" w:rsidTr="00941267">
        <w:tc>
          <w:tcPr>
            <w:tcW w:w="9212" w:type="dxa"/>
            <w:tcBorders>
              <w:top w:val="single" w:sz="4" w:space="0" w:color="auto"/>
              <w:left w:val="single" w:sz="4" w:space="0" w:color="auto"/>
              <w:bottom w:val="single" w:sz="4" w:space="0" w:color="auto"/>
              <w:right w:val="single" w:sz="4" w:space="0" w:color="auto"/>
            </w:tcBorders>
          </w:tcPr>
          <w:p w14:paraId="0C6F6745" w14:textId="77777777" w:rsidR="002B654D" w:rsidRDefault="002B654D" w:rsidP="00941267">
            <w:pPr>
              <w:tabs>
                <w:tab w:val="left" w:pos="3090"/>
              </w:tabs>
              <w:rPr>
                <w:rFonts w:cs="Arial"/>
                <w:szCs w:val="20"/>
              </w:rPr>
            </w:pPr>
            <w:r>
              <w:rPr>
                <w:rFonts w:cs="Arial"/>
                <w:b/>
                <w:szCs w:val="20"/>
              </w:rPr>
              <w:t xml:space="preserve">Jméno navržené fyzické či právnické osoby:  </w:t>
            </w:r>
          </w:p>
          <w:p w14:paraId="28D98B6C" w14:textId="77777777" w:rsidR="002B654D" w:rsidRDefault="002B654D" w:rsidP="00941267">
            <w:pPr>
              <w:tabs>
                <w:tab w:val="left" w:pos="3090"/>
              </w:tabs>
              <w:rPr>
                <w:rFonts w:cs="Arial"/>
                <w:szCs w:val="20"/>
              </w:rPr>
            </w:pPr>
          </w:p>
          <w:p w14:paraId="3CC68168" w14:textId="77777777" w:rsidR="002B654D" w:rsidRDefault="002B654D" w:rsidP="00941267">
            <w:pPr>
              <w:tabs>
                <w:tab w:val="left" w:pos="3090"/>
              </w:tabs>
              <w:rPr>
                <w:rFonts w:cs="Arial"/>
                <w:szCs w:val="20"/>
              </w:rPr>
            </w:pPr>
          </w:p>
        </w:tc>
      </w:tr>
      <w:tr w:rsidR="002B654D" w14:paraId="11729FED" w14:textId="77777777" w:rsidTr="00941267">
        <w:tc>
          <w:tcPr>
            <w:tcW w:w="9212" w:type="dxa"/>
            <w:tcBorders>
              <w:top w:val="single" w:sz="4" w:space="0" w:color="auto"/>
              <w:left w:val="single" w:sz="4" w:space="0" w:color="auto"/>
              <w:bottom w:val="single" w:sz="4" w:space="0" w:color="auto"/>
              <w:right w:val="single" w:sz="4" w:space="0" w:color="auto"/>
            </w:tcBorders>
          </w:tcPr>
          <w:p w14:paraId="2EDD9A86" w14:textId="77777777" w:rsidR="002B654D" w:rsidRDefault="002B654D" w:rsidP="00941267">
            <w:pPr>
              <w:tabs>
                <w:tab w:val="left" w:pos="3090"/>
              </w:tabs>
              <w:rPr>
                <w:rFonts w:cs="Arial"/>
                <w:b/>
                <w:szCs w:val="20"/>
              </w:rPr>
            </w:pPr>
            <w:r>
              <w:rPr>
                <w:rFonts w:cs="Arial"/>
                <w:b/>
                <w:szCs w:val="20"/>
              </w:rPr>
              <w:t>Adresa navrhovaného:</w:t>
            </w:r>
          </w:p>
          <w:p w14:paraId="067DD9EE" w14:textId="77777777" w:rsidR="002B654D" w:rsidRDefault="002B654D" w:rsidP="00941267">
            <w:pPr>
              <w:tabs>
                <w:tab w:val="left" w:pos="3090"/>
              </w:tabs>
              <w:rPr>
                <w:rFonts w:cs="Arial"/>
                <w:szCs w:val="20"/>
              </w:rPr>
            </w:pPr>
          </w:p>
          <w:p w14:paraId="251E2B5F" w14:textId="77777777" w:rsidR="002B654D" w:rsidRDefault="002B654D" w:rsidP="00941267">
            <w:pPr>
              <w:tabs>
                <w:tab w:val="left" w:pos="3090"/>
              </w:tabs>
              <w:rPr>
                <w:rFonts w:cs="Arial"/>
                <w:szCs w:val="20"/>
              </w:rPr>
            </w:pPr>
          </w:p>
        </w:tc>
      </w:tr>
      <w:tr w:rsidR="002B654D" w14:paraId="6683D783" w14:textId="77777777" w:rsidTr="00941267">
        <w:tc>
          <w:tcPr>
            <w:tcW w:w="9212" w:type="dxa"/>
            <w:tcBorders>
              <w:top w:val="single" w:sz="4" w:space="0" w:color="auto"/>
              <w:left w:val="single" w:sz="4" w:space="0" w:color="auto"/>
              <w:bottom w:val="single" w:sz="4" w:space="0" w:color="auto"/>
              <w:right w:val="single" w:sz="4" w:space="0" w:color="auto"/>
            </w:tcBorders>
          </w:tcPr>
          <w:p w14:paraId="756DF45A" w14:textId="77777777" w:rsidR="002B654D" w:rsidRDefault="002B654D" w:rsidP="00941267">
            <w:pPr>
              <w:tabs>
                <w:tab w:val="left" w:pos="3090"/>
              </w:tabs>
              <w:rPr>
                <w:rFonts w:cs="Arial"/>
                <w:b/>
                <w:szCs w:val="20"/>
              </w:rPr>
            </w:pPr>
            <w:r>
              <w:rPr>
                <w:rFonts w:cs="Arial"/>
                <w:b/>
                <w:szCs w:val="20"/>
              </w:rPr>
              <w:t xml:space="preserve">Udělení ceny </w:t>
            </w:r>
            <w:proofErr w:type="gramStart"/>
            <w:r>
              <w:rPr>
                <w:rFonts w:cs="Arial"/>
                <w:b/>
                <w:szCs w:val="20"/>
              </w:rPr>
              <w:t>za</w:t>
            </w:r>
            <w:proofErr w:type="gramEnd"/>
            <w:r>
              <w:rPr>
                <w:rFonts w:cs="Arial"/>
                <w:b/>
                <w:szCs w:val="20"/>
              </w:rPr>
              <w:t>:</w:t>
            </w:r>
          </w:p>
          <w:p w14:paraId="164415D0" w14:textId="77777777" w:rsidR="002B654D" w:rsidRDefault="002B654D" w:rsidP="00941267">
            <w:pPr>
              <w:tabs>
                <w:tab w:val="left" w:pos="3090"/>
              </w:tabs>
              <w:rPr>
                <w:rFonts w:cs="Arial"/>
                <w:szCs w:val="20"/>
              </w:rPr>
            </w:pPr>
          </w:p>
          <w:p w14:paraId="4D057C71" w14:textId="77777777" w:rsidR="002B654D" w:rsidRDefault="002B654D" w:rsidP="00941267">
            <w:pPr>
              <w:tabs>
                <w:tab w:val="left" w:pos="3090"/>
              </w:tabs>
              <w:rPr>
                <w:rFonts w:cs="Arial"/>
                <w:szCs w:val="20"/>
              </w:rPr>
            </w:pPr>
          </w:p>
        </w:tc>
      </w:tr>
      <w:tr w:rsidR="002B654D" w14:paraId="55B7F723" w14:textId="77777777" w:rsidTr="00941267">
        <w:tc>
          <w:tcPr>
            <w:tcW w:w="9212" w:type="dxa"/>
            <w:tcBorders>
              <w:top w:val="single" w:sz="4" w:space="0" w:color="auto"/>
              <w:left w:val="single" w:sz="4" w:space="0" w:color="auto"/>
              <w:bottom w:val="single" w:sz="4" w:space="0" w:color="auto"/>
              <w:right w:val="single" w:sz="4" w:space="0" w:color="auto"/>
            </w:tcBorders>
          </w:tcPr>
          <w:p w14:paraId="6AEF9BF9" w14:textId="77777777" w:rsidR="002B654D" w:rsidRDefault="002B654D" w:rsidP="00941267">
            <w:pPr>
              <w:tabs>
                <w:tab w:val="left" w:pos="3090"/>
              </w:tabs>
              <w:rPr>
                <w:rFonts w:cs="Arial"/>
                <w:b/>
                <w:szCs w:val="20"/>
              </w:rPr>
            </w:pPr>
            <w:r>
              <w:rPr>
                <w:rFonts w:cs="Arial"/>
                <w:b/>
                <w:szCs w:val="20"/>
              </w:rPr>
              <w:t>Zdůvodnění návrhu:</w:t>
            </w:r>
          </w:p>
          <w:p w14:paraId="053F8211" w14:textId="77777777" w:rsidR="002B654D" w:rsidRDefault="002B654D" w:rsidP="00941267">
            <w:pPr>
              <w:tabs>
                <w:tab w:val="left" w:pos="3090"/>
              </w:tabs>
              <w:rPr>
                <w:rFonts w:cs="Arial"/>
                <w:szCs w:val="20"/>
              </w:rPr>
            </w:pPr>
            <w:r>
              <w:rPr>
                <w:rFonts w:cs="Arial"/>
                <w:b/>
                <w:szCs w:val="20"/>
              </w:rPr>
              <w:t>/uveďte, proč ocenění navrhujete, možno uvést stručný životopis navrhovaného, popis dosažených úspěchů apod./</w:t>
            </w:r>
          </w:p>
          <w:p w14:paraId="706D7B26" w14:textId="77777777" w:rsidR="002B654D" w:rsidRDefault="002B654D" w:rsidP="00941267">
            <w:pPr>
              <w:tabs>
                <w:tab w:val="left" w:pos="3090"/>
              </w:tabs>
              <w:rPr>
                <w:rFonts w:cs="Arial"/>
                <w:szCs w:val="20"/>
              </w:rPr>
            </w:pPr>
          </w:p>
          <w:p w14:paraId="331A4AC1" w14:textId="77777777" w:rsidR="002B654D" w:rsidRDefault="002B654D" w:rsidP="00941267">
            <w:pPr>
              <w:tabs>
                <w:tab w:val="left" w:pos="3090"/>
              </w:tabs>
              <w:rPr>
                <w:rFonts w:cs="Arial"/>
                <w:szCs w:val="20"/>
              </w:rPr>
            </w:pPr>
          </w:p>
          <w:p w14:paraId="12B2A1F6" w14:textId="77777777" w:rsidR="002B654D" w:rsidRDefault="002B654D" w:rsidP="00941267">
            <w:pPr>
              <w:tabs>
                <w:tab w:val="left" w:pos="3090"/>
              </w:tabs>
              <w:rPr>
                <w:rFonts w:cs="Arial"/>
                <w:szCs w:val="20"/>
              </w:rPr>
            </w:pPr>
          </w:p>
          <w:p w14:paraId="69FC17A8" w14:textId="77777777" w:rsidR="002B654D" w:rsidRDefault="002B654D" w:rsidP="00941267">
            <w:pPr>
              <w:tabs>
                <w:tab w:val="left" w:pos="3090"/>
              </w:tabs>
              <w:rPr>
                <w:rFonts w:cs="Arial"/>
                <w:szCs w:val="20"/>
              </w:rPr>
            </w:pPr>
          </w:p>
          <w:p w14:paraId="07247834" w14:textId="77777777" w:rsidR="002B654D" w:rsidRDefault="002B654D" w:rsidP="00941267">
            <w:pPr>
              <w:tabs>
                <w:tab w:val="left" w:pos="3090"/>
              </w:tabs>
              <w:rPr>
                <w:rFonts w:cs="Arial"/>
                <w:szCs w:val="20"/>
              </w:rPr>
            </w:pPr>
          </w:p>
          <w:p w14:paraId="1D241326" w14:textId="77777777" w:rsidR="002B654D" w:rsidRDefault="002B654D" w:rsidP="00941267">
            <w:pPr>
              <w:tabs>
                <w:tab w:val="left" w:pos="3090"/>
              </w:tabs>
              <w:rPr>
                <w:rFonts w:cs="Arial"/>
                <w:szCs w:val="20"/>
              </w:rPr>
            </w:pPr>
          </w:p>
          <w:p w14:paraId="0BFF4B63" w14:textId="77777777" w:rsidR="002B654D" w:rsidRDefault="002B654D" w:rsidP="00941267">
            <w:pPr>
              <w:tabs>
                <w:tab w:val="left" w:pos="3090"/>
              </w:tabs>
              <w:rPr>
                <w:rFonts w:cs="Arial"/>
                <w:szCs w:val="20"/>
              </w:rPr>
            </w:pPr>
          </w:p>
          <w:p w14:paraId="5BFBB961" w14:textId="77777777" w:rsidR="002B654D" w:rsidRDefault="002B654D" w:rsidP="00941267">
            <w:pPr>
              <w:tabs>
                <w:tab w:val="left" w:pos="3090"/>
              </w:tabs>
              <w:rPr>
                <w:rFonts w:cs="Arial"/>
                <w:szCs w:val="20"/>
              </w:rPr>
            </w:pPr>
          </w:p>
          <w:p w14:paraId="6303A2B7" w14:textId="77777777" w:rsidR="002B654D" w:rsidRDefault="002B654D" w:rsidP="00941267">
            <w:pPr>
              <w:tabs>
                <w:tab w:val="left" w:pos="3090"/>
              </w:tabs>
              <w:rPr>
                <w:rFonts w:cs="Arial"/>
                <w:szCs w:val="20"/>
              </w:rPr>
            </w:pPr>
          </w:p>
          <w:p w14:paraId="1D863693" w14:textId="77777777" w:rsidR="002B654D" w:rsidRDefault="002B654D" w:rsidP="00941267">
            <w:pPr>
              <w:tabs>
                <w:tab w:val="left" w:pos="3090"/>
              </w:tabs>
              <w:rPr>
                <w:rFonts w:cs="Arial"/>
                <w:szCs w:val="20"/>
              </w:rPr>
            </w:pPr>
          </w:p>
          <w:p w14:paraId="40E8750D" w14:textId="77777777" w:rsidR="002B654D" w:rsidRDefault="002B654D" w:rsidP="00941267">
            <w:pPr>
              <w:tabs>
                <w:tab w:val="left" w:pos="3090"/>
              </w:tabs>
              <w:rPr>
                <w:rFonts w:cs="Arial"/>
                <w:szCs w:val="20"/>
              </w:rPr>
            </w:pPr>
          </w:p>
          <w:p w14:paraId="30DF50C9" w14:textId="77777777" w:rsidR="002B654D" w:rsidRDefault="002B654D" w:rsidP="00941267">
            <w:pPr>
              <w:tabs>
                <w:tab w:val="left" w:pos="3090"/>
              </w:tabs>
              <w:rPr>
                <w:rFonts w:cs="Arial"/>
                <w:szCs w:val="20"/>
              </w:rPr>
            </w:pPr>
          </w:p>
          <w:p w14:paraId="022AF96D" w14:textId="77777777" w:rsidR="002B654D" w:rsidRDefault="002B654D" w:rsidP="00941267">
            <w:pPr>
              <w:tabs>
                <w:tab w:val="left" w:pos="3090"/>
              </w:tabs>
              <w:rPr>
                <w:rFonts w:cs="Arial"/>
                <w:szCs w:val="20"/>
              </w:rPr>
            </w:pPr>
          </w:p>
          <w:p w14:paraId="45AF8C3C" w14:textId="77777777" w:rsidR="002B654D" w:rsidRDefault="002B654D" w:rsidP="00941267">
            <w:pPr>
              <w:tabs>
                <w:tab w:val="left" w:pos="3090"/>
              </w:tabs>
              <w:rPr>
                <w:rFonts w:cs="Arial"/>
                <w:szCs w:val="20"/>
              </w:rPr>
            </w:pPr>
          </w:p>
          <w:p w14:paraId="7AA3B821" w14:textId="77777777" w:rsidR="002B654D" w:rsidRDefault="002B654D" w:rsidP="00941267">
            <w:pPr>
              <w:tabs>
                <w:tab w:val="left" w:pos="3090"/>
              </w:tabs>
              <w:rPr>
                <w:rFonts w:cs="Arial"/>
                <w:szCs w:val="20"/>
              </w:rPr>
            </w:pPr>
          </w:p>
          <w:p w14:paraId="14DF7048" w14:textId="1C733CC5" w:rsidR="002B654D" w:rsidRDefault="002B654D" w:rsidP="00941267">
            <w:pPr>
              <w:tabs>
                <w:tab w:val="left" w:pos="3090"/>
              </w:tabs>
              <w:rPr>
                <w:rFonts w:cs="Arial"/>
                <w:szCs w:val="20"/>
              </w:rPr>
            </w:pPr>
          </w:p>
          <w:p w14:paraId="5AE34801" w14:textId="77777777" w:rsidR="002B654D" w:rsidRDefault="002B654D" w:rsidP="00941267">
            <w:pPr>
              <w:tabs>
                <w:tab w:val="left" w:pos="3090"/>
              </w:tabs>
              <w:rPr>
                <w:rFonts w:cs="Arial"/>
                <w:szCs w:val="20"/>
              </w:rPr>
            </w:pPr>
          </w:p>
          <w:p w14:paraId="5C4E4400" w14:textId="77777777" w:rsidR="002B654D" w:rsidRDefault="002B654D" w:rsidP="00941267">
            <w:pPr>
              <w:tabs>
                <w:tab w:val="left" w:pos="3090"/>
              </w:tabs>
              <w:rPr>
                <w:rFonts w:cs="Arial"/>
                <w:szCs w:val="20"/>
              </w:rPr>
            </w:pPr>
          </w:p>
          <w:p w14:paraId="41939495" w14:textId="77777777" w:rsidR="002B654D" w:rsidRDefault="002B654D" w:rsidP="00941267">
            <w:pPr>
              <w:tabs>
                <w:tab w:val="left" w:pos="3090"/>
              </w:tabs>
              <w:rPr>
                <w:rFonts w:cs="Arial"/>
                <w:szCs w:val="20"/>
              </w:rPr>
            </w:pPr>
          </w:p>
        </w:tc>
      </w:tr>
      <w:tr w:rsidR="00BD6B34" w14:paraId="7BFABD07" w14:textId="77777777" w:rsidTr="00941267">
        <w:tc>
          <w:tcPr>
            <w:tcW w:w="9212" w:type="dxa"/>
            <w:tcBorders>
              <w:top w:val="single" w:sz="4" w:space="0" w:color="auto"/>
              <w:left w:val="single" w:sz="4" w:space="0" w:color="auto"/>
              <w:bottom w:val="single" w:sz="4" w:space="0" w:color="auto"/>
              <w:right w:val="single" w:sz="4" w:space="0" w:color="auto"/>
            </w:tcBorders>
          </w:tcPr>
          <w:p w14:paraId="1863DE0E" w14:textId="28189469" w:rsidR="00BD6B34" w:rsidRDefault="00BD6B34" w:rsidP="00F40904">
            <w:pPr>
              <w:tabs>
                <w:tab w:val="left" w:pos="3090"/>
              </w:tabs>
              <w:rPr>
                <w:rFonts w:cs="Arial"/>
                <w:szCs w:val="20"/>
              </w:rPr>
            </w:pPr>
            <w:r w:rsidRPr="00FC3753">
              <w:rPr>
                <w:rFonts w:cs="Arial"/>
                <w:b/>
                <w:szCs w:val="20"/>
              </w:rPr>
              <w:t>Vyjádření souhla</w:t>
            </w:r>
            <w:r>
              <w:rPr>
                <w:rFonts w:cs="Arial"/>
                <w:b/>
                <w:szCs w:val="20"/>
              </w:rPr>
              <w:t>su</w:t>
            </w:r>
            <w:r w:rsidR="00F40904">
              <w:rPr>
                <w:rFonts w:cs="Arial"/>
                <w:b/>
                <w:szCs w:val="20"/>
              </w:rPr>
              <w:t xml:space="preserve"> právních nástupců</w:t>
            </w:r>
            <w:r>
              <w:rPr>
                <w:rFonts w:cs="Arial"/>
                <w:b/>
                <w:szCs w:val="20"/>
              </w:rPr>
              <w:t xml:space="preserve"> navrhované fyzické osoby s udělením Ceny města Jihlavy</w:t>
            </w:r>
            <w:r w:rsidR="00F40904">
              <w:rPr>
                <w:rFonts w:cs="Arial"/>
                <w:b/>
                <w:szCs w:val="20"/>
              </w:rPr>
              <w:t xml:space="preserve"> in memoriam:</w:t>
            </w:r>
          </w:p>
          <w:p w14:paraId="6AE67112" w14:textId="77777777" w:rsidR="00BD6B34" w:rsidRDefault="00BD6B34" w:rsidP="00BD6B34">
            <w:pPr>
              <w:tabs>
                <w:tab w:val="left" w:pos="3090"/>
              </w:tabs>
              <w:rPr>
                <w:rFonts w:cs="Arial"/>
                <w:szCs w:val="20"/>
              </w:rPr>
            </w:pPr>
          </w:p>
          <w:p w14:paraId="46D53262" w14:textId="73C2EF51" w:rsidR="00BD6B34" w:rsidRDefault="00BD6B34" w:rsidP="00BD6B34">
            <w:pPr>
              <w:tabs>
                <w:tab w:val="left" w:pos="3090"/>
              </w:tabs>
              <w:rPr>
                <w:rFonts w:cs="Arial"/>
                <w:b/>
                <w:szCs w:val="20"/>
              </w:rPr>
            </w:pPr>
          </w:p>
        </w:tc>
      </w:tr>
      <w:tr w:rsidR="002B654D" w14:paraId="6235AEA0" w14:textId="77777777" w:rsidTr="00941267">
        <w:tc>
          <w:tcPr>
            <w:tcW w:w="9212" w:type="dxa"/>
            <w:tcBorders>
              <w:top w:val="single" w:sz="4" w:space="0" w:color="auto"/>
              <w:left w:val="single" w:sz="4" w:space="0" w:color="auto"/>
              <w:bottom w:val="single" w:sz="4" w:space="0" w:color="auto"/>
              <w:right w:val="single" w:sz="4" w:space="0" w:color="auto"/>
            </w:tcBorders>
          </w:tcPr>
          <w:p w14:paraId="0D90DFD8" w14:textId="77777777" w:rsidR="002B654D" w:rsidRDefault="002B654D" w:rsidP="00941267">
            <w:pPr>
              <w:tabs>
                <w:tab w:val="left" w:pos="3090"/>
              </w:tabs>
              <w:rPr>
                <w:rFonts w:cs="Arial"/>
                <w:b/>
                <w:szCs w:val="20"/>
              </w:rPr>
            </w:pPr>
            <w:r>
              <w:rPr>
                <w:rFonts w:cs="Arial"/>
                <w:b/>
                <w:szCs w:val="20"/>
              </w:rPr>
              <w:t>Navrhovatel/</w:t>
            </w:r>
            <w:proofErr w:type="spellStart"/>
            <w:r>
              <w:rPr>
                <w:rFonts w:cs="Arial"/>
                <w:b/>
                <w:szCs w:val="20"/>
              </w:rPr>
              <w:t>ka</w:t>
            </w:r>
            <w:proofErr w:type="spellEnd"/>
            <w:r>
              <w:rPr>
                <w:rFonts w:cs="Arial"/>
                <w:b/>
                <w:szCs w:val="20"/>
              </w:rPr>
              <w:t>:</w:t>
            </w:r>
          </w:p>
          <w:p w14:paraId="09E82B0D" w14:textId="77777777" w:rsidR="002B654D" w:rsidRDefault="002B654D" w:rsidP="00941267">
            <w:pPr>
              <w:tabs>
                <w:tab w:val="left" w:pos="3090"/>
              </w:tabs>
              <w:rPr>
                <w:rFonts w:cs="Arial"/>
                <w:szCs w:val="20"/>
              </w:rPr>
            </w:pPr>
          </w:p>
          <w:p w14:paraId="2AC85370" w14:textId="77777777" w:rsidR="002B654D" w:rsidRDefault="002B654D" w:rsidP="00941267">
            <w:pPr>
              <w:tabs>
                <w:tab w:val="left" w:pos="3090"/>
              </w:tabs>
              <w:rPr>
                <w:rFonts w:cs="Arial"/>
                <w:szCs w:val="20"/>
              </w:rPr>
            </w:pPr>
          </w:p>
        </w:tc>
      </w:tr>
      <w:tr w:rsidR="002B654D" w14:paraId="43252172" w14:textId="77777777" w:rsidTr="00941267">
        <w:tc>
          <w:tcPr>
            <w:tcW w:w="9212" w:type="dxa"/>
            <w:tcBorders>
              <w:top w:val="single" w:sz="4" w:space="0" w:color="auto"/>
              <w:left w:val="single" w:sz="4" w:space="0" w:color="auto"/>
              <w:bottom w:val="single" w:sz="4" w:space="0" w:color="auto"/>
              <w:right w:val="single" w:sz="4" w:space="0" w:color="auto"/>
            </w:tcBorders>
          </w:tcPr>
          <w:p w14:paraId="40792025" w14:textId="77777777" w:rsidR="002B654D" w:rsidRDefault="002B654D" w:rsidP="00941267">
            <w:pPr>
              <w:tabs>
                <w:tab w:val="left" w:pos="3090"/>
              </w:tabs>
              <w:rPr>
                <w:rFonts w:cs="Arial"/>
                <w:b/>
                <w:szCs w:val="20"/>
              </w:rPr>
            </w:pPr>
            <w:r>
              <w:rPr>
                <w:rFonts w:cs="Arial"/>
                <w:b/>
                <w:szCs w:val="20"/>
              </w:rPr>
              <w:t>Kontaktní osoba, telefon:</w:t>
            </w:r>
          </w:p>
          <w:p w14:paraId="01D2F420" w14:textId="77777777" w:rsidR="002B654D" w:rsidRDefault="002B654D" w:rsidP="00941267">
            <w:pPr>
              <w:tabs>
                <w:tab w:val="left" w:pos="3090"/>
              </w:tabs>
              <w:rPr>
                <w:rFonts w:cs="Arial"/>
                <w:szCs w:val="20"/>
              </w:rPr>
            </w:pPr>
          </w:p>
          <w:p w14:paraId="14EC2A72" w14:textId="77777777" w:rsidR="002B654D" w:rsidRDefault="002B654D" w:rsidP="00941267">
            <w:pPr>
              <w:tabs>
                <w:tab w:val="left" w:pos="3090"/>
              </w:tabs>
              <w:rPr>
                <w:rFonts w:cs="Arial"/>
                <w:szCs w:val="20"/>
              </w:rPr>
            </w:pPr>
          </w:p>
        </w:tc>
      </w:tr>
      <w:tr w:rsidR="002B654D" w14:paraId="1C2FE381" w14:textId="77777777" w:rsidTr="00941267">
        <w:tc>
          <w:tcPr>
            <w:tcW w:w="9212" w:type="dxa"/>
            <w:tcBorders>
              <w:top w:val="single" w:sz="4" w:space="0" w:color="auto"/>
              <w:left w:val="single" w:sz="4" w:space="0" w:color="auto"/>
              <w:bottom w:val="single" w:sz="4" w:space="0" w:color="auto"/>
              <w:right w:val="single" w:sz="4" w:space="0" w:color="auto"/>
            </w:tcBorders>
          </w:tcPr>
          <w:p w14:paraId="0280EE94" w14:textId="77777777" w:rsidR="002B654D" w:rsidRDefault="002B654D" w:rsidP="00941267">
            <w:pPr>
              <w:tabs>
                <w:tab w:val="left" w:pos="3090"/>
              </w:tabs>
              <w:rPr>
                <w:rFonts w:cs="Arial"/>
                <w:b/>
                <w:szCs w:val="20"/>
              </w:rPr>
            </w:pPr>
            <w:r>
              <w:rPr>
                <w:rFonts w:cs="Arial"/>
                <w:b/>
                <w:szCs w:val="20"/>
              </w:rPr>
              <w:t>Datum a podpis navrhovatele:</w:t>
            </w:r>
          </w:p>
          <w:p w14:paraId="274D6747" w14:textId="77777777" w:rsidR="002B654D" w:rsidRDefault="002B654D" w:rsidP="00941267">
            <w:pPr>
              <w:tabs>
                <w:tab w:val="left" w:pos="3090"/>
              </w:tabs>
              <w:rPr>
                <w:rFonts w:cs="Arial"/>
                <w:szCs w:val="20"/>
              </w:rPr>
            </w:pPr>
          </w:p>
          <w:p w14:paraId="5F7FDB85" w14:textId="79405B43" w:rsidR="002B654D" w:rsidRDefault="00BD6B34" w:rsidP="00941267">
            <w:pPr>
              <w:tabs>
                <w:tab w:val="left" w:pos="3090"/>
              </w:tabs>
              <w:rPr>
                <w:rFonts w:cs="Arial"/>
                <w:szCs w:val="20"/>
              </w:rPr>
            </w:pPr>
            <w:r w:rsidRPr="00BD6B34">
              <w:rPr>
                <w:rFonts w:cs="Arial"/>
                <w:color w:val="FF0000"/>
                <w:szCs w:val="20"/>
              </w:rPr>
              <w:t>Svým podpisem čestně prohlašuji, že jsem oprávněn navrhnout navrhovaného na udělení</w:t>
            </w:r>
            <w:r>
              <w:rPr>
                <w:rFonts w:cs="Arial"/>
                <w:color w:val="FF0000"/>
                <w:szCs w:val="20"/>
              </w:rPr>
              <w:t xml:space="preserve"> Ceny města Jihlavy.</w:t>
            </w:r>
          </w:p>
          <w:p w14:paraId="47156E29" w14:textId="77777777" w:rsidR="002B654D" w:rsidRDefault="002B654D" w:rsidP="00941267">
            <w:pPr>
              <w:tabs>
                <w:tab w:val="left" w:pos="3090"/>
              </w:tabs>
              <w:rPr>
                <w:rFonts w:cs="Arial"/>
                <w:szCs w:val="20"/>
              </w:rPr>
            </w:pPr>
          </w:p>
        </w:tc>
      </w:tr>
    </w:tbl>
    <w:p w14:paraId="74377FB6" w14:textId="57551F85" w:rsidR="002B654D" w:rsidRDefault="002B654D" w:rsidP="002B654D">
      <w:pPr>
        <w:tabs>
          <w:tab w:val="left" w:pos="3090"/>
        </w:tabs>
        <w:rPr>
          <w:rFonts w:cs="Arial"/>
          <w:szCs w:val="20"/>
          <w:lang w:eastAsia="en-US"/>
        </w:rPr>
      </w:pPr>
    </w:p>
    <w:p w14:paraId="77A71AF6" w14:textId="77777777" w:rsidR="002B654D" w:rsidRDefault="002B654D" w:rsidP="002B654D">
      <w:pPr>
        <w:tabs>
          <w:tab w:val="left" w:pos="3090"/>
        </w:tabs>
        <w:rPr>
          <w:rFonts w:cs="Arial"/>
          <w:szCs w:val="20"/>
          <w:lang w:eastAsia="en-US"/>
        </w:rPr>
      </w:pPr>
    </w:p>
    <w:p w14:paraId="102B5DA2" w14:textId="77777777" w:rsidR="002B654D" w:rsidRDefault="002B654D" w:rsidP="002B654D">
      <w:pPr>
        <w:spacing w:after="120"/>
        <w:jc w:val="left"/>
      </w:pPr>
    </w:p>
    <w:p w14:paraId="2E9096D3" w14:textId="77777777" w:rsidR="002B654D" w:rsidRDefault="002B654D" w:rsidP="002B654D">
      <w:pPr>
        <w:tabs>
          <w:tab w:val="left" w:pos="3585"/>
        </w:tabs>
        <w:jc w:val="center"/>
        <w:rPr>
          <w:rFonts w:cs="Arial"/>
          <w:b/>
          <w:szCs w:val="20"/>
          <w:u w:val="single"/>
        </w:rPr>
      </w:pPr>
      <w:r>
        <w:rPr>
          <w:rFonts w:cs="Arial"/>
          <w:b/>
          <w:szCs w:val="20"/>
          <w:u w:val="single"/>
        </w:rPr>
        <w:t>Cena Rady města Jihlavy</w:t>
      </w:r>
    </w:p>
    <w:p w14:paraId="7BF6F789" w14:textId="77777777" w:rsidR="002B654D" w:rsidRDefault="002B654D" w:rsidP="002B654D">
      <w:pPr>
        <w:tabs>
          <w:tab w:val="left" w:pos="3585"/>
        </w:tabs>
        <w:jc w:val="center"/>
        <w:rPr>
          <w:rFonts w:cs="Arial"/>
          <w:szCs w:val="20"/>
        </w:rPr>
      </w:pPr>
      <w:r>
        <w:rPr>
          <w:rFonts w:cs="Arial"/>
          <w:szCs w:val="20"/>
        </w:rPr>
        <w:t>/návrh na udělení/</w:t>
      </w:r>
    </w:p>
    <w:p w14:paraId="4C834FA2" w14:textId="77777777" w:rsidR="002B654D" w:rsidRDefault="002B654D" w:rsidP="002B654D">
      <w:pPr>
        <w:tabs>
          <w:tab w:val="left" w:pos="3585"/>
        </w:tabs>
        <w:jc w:val="center"/>
        <w:rPr>
          <w:rFonts w:cs="Arial"/>
          <w:szCs w:val="20"/>
        </w:rPr>
      </w:pPr>
    </w:p>
    <w:p w14:paraId="6492E645" w14:textId="543A39F8" w:rsidR="002B654D" w:rsidRDefault="002B654D" w:rsidP="002B654D">
      <w:pPr>
        <w:tabs>
          <w:tab w:val="left" w:pos="3585"/>
        </w:tabs>
        <w:rPr>
          <w:rFonts w:cs="Arial"/>
          <w:szCs w:val="20"/>
        </w:rPr>
      </w:pPr>
      <w:r>
        <w:rPr>
          <w:rFonts w:cs="Arial"/>
          <w:szCs w:val="20"/>
        </w:rPr>
        <w:t xml:space="preserve">Návrh na udělení musí být v souladu s Pravidly pro udělování cen a ocenění, schválenými Zastupitelstvem města Jihlavy </w:t>
      </w:r>
      <w:r w:rsidR="00683357" w:rsidRPr="00683357">
        <w:rPr>
          <w:rFonts w:cs="Arial"/>
          <w:color w:val="FF0000"/>
          <w:szCs w:val="20"/>
        </w:rPr>
        <w:t>11</w:t>
      </w:r>
      <w:r w:rsidR="00E70E28" w:rsidRPr="00683357">
        <w:rPr>
          <w:rFonts w:cs="Arial"/>
          <w:color w:val="FF0000"/>
          <w:szCs w:val="20"/>
        </w:rPr>
        <w:t>.</w:t>
      </w:r>
      <w:r w:rsidR="00683357" w:rsidRPr="00683357">
        <w:rPr>
          <w:rFonts w:cs="Arial"/>
          <w:color w:val="FF0000"/>
          <w:szCs w:val="20"/>
        </w:rPr>
        <w:t xml:space="preserve"> 12</w:t>
      </w:r>
      <w:r w:rsidR="00E70E28" w:rsidRPr="00683357">
        <w:rPr>
          <w:rFonts w:cs="Arial"/>
          <w:color w:val="FF0000"/>
          <w:szCs w:val="20"/>
        </w:rPr>
        <w:t>.</w:t>
      </w:r>
      <w:r w:rsidR="00683357" w:rsidRPr="00683357">
        <w:rPr>
          <w:rFonts w:cs="Arial"/>
          <w:color w:val="FF0000"/>
          <w:szCs w:val="20"/>
        </w:rPr>
        <w:t xml:space="preserve"> </w:t>
      </w:r>
      <w:r w:rsidR="00E70E28" w:rsidRPr="00683357">
        <w:rPr>
          <w:rFonts w:cs="Arial"/>
          <w:color w:val="FF0000"/>
          <w:szCs w:val="20"/>
        </w:rPr>
        <w:t xml:space="preserve">2023, </w:t>
      </w:r>
      <w:proofErr w:type="spellStart"/>
      <w:r w:rsidR="00E70E28" w:rsidRPr="00683357">
        <w:rPr>
          <w:rFonts w:cs="Arial"/>
          <w:color w:val="FF0000"/>
          <w:szCs w:val="20"/>
        </w:rPr>
        <w:t>usn</w:t>
      </w:r>
      <w:proofErr w:type="spellEnd"/>
      <w:r w:rsidR="00E70E28" w:rsidRPr="00683357">
        <w:rPr>
          <w:rFonts w:cs="Arial"/>
          <w:color w:val="FF0000"/>
          <w:szCs w:val="20"/>
        </w:rPr>
        <w:t xml:space="preserve">. č. </w:t>
      </w:r>
      <w:proofErr w:type="spellStart"/>
      <w:r w:rsidR="00E70E28" w:rsidRPr="00683357">
        <w:rPr>
          <w:rFonts w:cs="Arial"/>
          <w:color w:val="FF0000"/>
          <w:szCs w:val="20"/>
        </w:rPr>
        <w:t>xx</w:t>
      </w:r>
      <w:proofErr w:type="spellEnd"/>
      <w:r w:rsidR="00E70E28" w:rsidRPr="00683357">
        <w:rPr>
          <w:rFonts w:cs="Arial"/>
          <w:color w:val="FF0000"/>
          <w:szCs w:val="20"/>
        </w:rPr>
        <w:t xml:space="preserve">/23-ZM. </w:t>
      </w:r>
      <w:r>
        <w:rPr>
          <w:rFonts w:cs="Arial"/>
          <w:szCs w:val="20"/>
        </w:rPr>
        <w:t>Návrhy je možné podat v průběhu příslušného roku na odbor školství, kultury a tělovýchovy Magistrátu města Jihlavy.</w:t>
      </w:r>
    </w:p>
    <w:p w14:paraId="7298DEE6" w14:textId="77777777" w:rsidR="002B654D" w:rsidRDefault="002B654D" w:rsidP="002B654D">
      <w:pPr>
        <w:rPr>
          <w:rFonts w:cs="Arial"/>
          <w:szCs w:val="20"/>
        </w:rPr>
      </w:pPr>
    </w:p>
    <w:tbl>
      <w:tblPr>
        <w:tblStyle w:val="Mkatabulky"/>
        <w:tblW w:w="0" w:type="auto"/>
        <w:tblLook w:val="04A0" w:firstRow="1" w:lastRow="0" w:firstColumn="1" w:lastColumn="0" w:noHBand="0" w:noVBand="1"/>
      </w:tblPr>
      <w:tblGrid>
        <w:gridCol w:w="9062"/>
      </w:tblGrid>
      <w:tr w:rsidR="002B654D" w14:paraId="31680681" w14:textId="77777777" w:rsidTr="002B654D">
        <w:tc>
          <w:tcPr>
            <w:tcW w:w="9212" w:type="dxa"/>
            <w:tcBorders>
              <w:top w:val="single" w:sz="4" w:space="0" w:color="auto"/>
              <w:left w:val="single" w:sz="4" w:space="0" w:color="auto"/>
              <w:bottom w:val="single" w:sz="4" w:space="0" w:color="auto"/>
              <w:right w:val="single" w:sz="4" w:space="0" w:color="auto"/>
            </w:tcBorders>
          </w:tcPr>
          <w:p w14:paraId="6DAC04BA" w14:textId="77777777" w:rsidR="002B654D" w:rsidRDefault="002B654D">
            <w:pPr>
              <w:tabs>
                <w:tab w:val="left" w:pos="3090"/>
              </w:tabs>
              <w:rPr>
                <w:rFonts w:cs="Arial"/>
                <w:szCs w:val="20"/>
              </w:rPr>
            </w:pPr>
            <w:r>
              <w:rPr>
                <w:rFonts w:cs="Arial"/>
                <w:b/>
                <w:szCs w:val="20"/>
              </w:rPr>
              <w:t xml:space="preserve">Jméno navržené fyzické či právnické osoby:  </w:t>
            </w:r>
          </w:p>
          <w:p w14:paraId="7B3E586A" w14:textId="77777777" w:rsidR="002B654D" w:rsidRDefault="002B654D">
            <w:pPr>
              <w:tabs>
                <w:tab w:val="left" w:pos="3090"/>
              </w:tabs>
              <w:rPr>
                <w:rFonts w:cs="Arial"/>
                <w:szCs w:val="20"/>
              </w:rPr>
            </w:pPr>
          </w:p>
          <w:p w14:paraId="21D2DCA9" w14:textId="77777777" w:rsidR="002B654D" w:rsidRDefault="002B654D">
            <w:pPr>
              <w:tabs>
                <w:tab w:val="left" w:pos="3090"/>
              </w:tabs>
              <w:rPr>
                <w:rFonts w:cs="Arial"/>
                <w:szCs w:val="20"/>
              </w:rPr>
            </w:pPr>
          </w:p>
        </w:tc>
      </w:tr>
      <w:tr w:rsidR="002B654D" w14:paraId="44E89A4E" w14:textId="77777777" w:rsidTr="002B654D">
        <w:tc>
          <w:tcPr>
            <w:tcW w:w="9212" w:type="dxa"/>
            <w:tcBorders>
              <w:top w:val="single" w:sz="4" w:space="0" w:color="auto"/>
              <w:left w:val="single" w:sz="4" w:space="0" w:color="auto"/>
              <w:bottom w:val="single" w:sz="4" w:space="0" w:color="auto"/>
              <w:right w:val="single" w:sz="4" w:space="0" w:color="auto"/>
            </w:tcBorders>
          </w:tcPr>
          <w:p w14:paraId="7ECE44CC" w14:textId="77777777" w:rsidR="002B654D" w:rsidRDefault="002B654D">
            <w:pPr>
              <w:tabs>
                <w:tab w:val="left" w:pos="3090"/>
              </w:tabs>
              <w:rPr>
                <w:rFonts w:cs="Arial"/>
                <w:b/>
                <w:szCs w:val="20"/>
              </w:rPr>
            </w:pPr>
            <w:r>
              <w:rPr>
                <w:rFonts w:cs="Arial"/>
                <w:b/>
                <w:szCs w:val="20"/>
              </w:rPr>
              <w:t>Adresa navrhovaného:</w:t>
            </w:r>
          </w:p>
          <w:p w14:paraId="4A324051" w14:textId="77777777" w:rsidR="002B654D" w:rsidRDefault="002B654D">
            <w:pPr>
              <w:tabs>
                <w:tab w:val="left" w:pos="3090"/>
              </w:tabs>
              <w:rPr>
                <w:rFonts w:cs="Arial"/>
                <w:szCs w:val="20"/>
              </w:rPr>
            </w:pPr>
          </w:p>
          <w:p w14:paraId="04DA4729" w14:textId="77777777" w:rsidR="002B654D" w:rsidRDefault="002B654D">
            <w:pPr>
              <w:tabs>
                <w:tab w:val="left" w:pos="3090"/>
              </w:tabs>
              <w:rPr>
                <w:rFonts w:cs="Arial"/>
                <w:szCs w:val="20"/>
              </w:rPr>
            </w:pPr>
          </w:p>
        </w:tc>
      </w:tr>
      <w:tr w:rsidR="002B654D" w14:paraId="5D571C9B" w14:textId="77777777" w:rsidTr="002B654D">
        <w:tc>
          <w:tcPr>
            <w:tcW w:w="9212" w:type="dxa"/>
            <w:tcBorders>
              <w:top w:val="single" w:sz="4" w:space="0" w:color="auto"/>
              <w:left w:val="single" w:sz="4" w:space="0" w:color="auto"/>
              <w:bottom w:val="single" w:sz="4" w:space="0" w:color="auto"/>
              <w:right w:val="single" w:sz="4" w:space="0" w:color="auto"/>
            </w:tcBorders>
          </w:tcPr>
          <w:p w14:paraId="2A7474D5" w14:textId="77777777" w:rsidR="002B654D" w:rsidRDefault="002B654D">
            <w:pPr>
              <w:tabs>
                <w:tab w:val="left" w:pos="3090"/>
              </w:tabs>
              <w:rPr>
                <w:rFonts w:cs="Arial"/>
                <w:b/>
                <w:szCs w:val="20"/>
              </w:rPr>
            </w:pPr>
            <w:r>
              <w:rPr>
                <w:rFonts w:cs="Arial"/>
                <w:b/>
                <w:szCs w:val="20"/>
              </w:rPr>
              <w:t>Udělení ceny za / v roce:</w:t>
            </w:r>
          </w:p>
          <w:p w14:paraId="50B2E8B1" w14:textId="77777777" w:rsidR="002B654D" w:rsidRDefault="002B654D">
            <w:pPr>
              <w:tabs>
                <w:tab w:val="left" w:pos="3090"/>
              </w:tabs>
              <w:rPr>
                <w:rFonts w:cs="Arial"/>
                <w:szCs w:val="20"/>
              </w:rPr>
            </w:pPr>
          </w:p>
          <w:p w14:paraId="7A95BBEB" w14:textId="77777777" w:rsidR="002B654D" w:rsidRDefault="002B654D">
            <w:pPr>
              <w:tabs>
                <w:tab w:val="left" w:pos="3090"/>
              </w:tabs>
              <w:rPr>
                <w:rFonts w:cs="Arial"/>
                <w:szCs w:val="20"/>
              </w:rPr>
            </w:pPr>
          </w:p>
        </w:tc>
      </w:tr>
      <w:tr w:rsidR="002B654D" w14:paraId="42024014" w14:textId="77777777" w:rsidTr="0082485E">
        <w:trPr>
          <w:trHeight w:val="2986"/>
        </w:trPr>
        <w:tc>
          <w:tcPr>
            <w:tcW w:w="9212" w:type="dxa"/>
            <w:tcBorders>
              <w:top w:val="single" w:sz="4" w:space="0" w:color="auto"/>
              <w:left w:val="single" w:sz="4" w:space="0" w:color="auto"/>
              <w:bottom w:val="single" w:sz="4" w:space="0" w:color="auto"/>
              <w:right w:val="single" w:sz="4" w:space="0" w:color="auto"/>
            </w:tcBorders>
          </w:tcPr>
          <w:p w14:paraId="71F1586C" w14:textId="77777777" w:rsidR="002B654D" w:rsidRDefault="002B654D">
            <w:pPr>
              <w:tabs>
                <w:tab w:val="left" w:pos="3090"/>
              </w:tabs>
              <w:rPr>
                <w:rFonts w:cs="Arial"/>
                <w:b/>
                <w:szCs w:val="20"/>
              </w:rPr>
            </w:pPr>
            <w:r>
              <w:rPr>
                <w:rFonts w:cs="Arial"/>
                <w:b/>
                <w:szCs w:val="20"/>
              </w:rPr>
              <w:t>Zdůvodnění návrhu:</w:t>
            </w:r>
          </w:p>
          <w:p w14:paraId="52DA1993" w14:textId="77777777" w:rsidR="002B654D" w:rsidRDefault="002B654D">
            <w:pPr>
              <w:tabs>
                <w:tab w:val="left" w:pos="3090"/>
              </w:tabs>
              <w:rPr>
                <w:rFonts w:cs="Arial"/>
                <w:b/>
                <w:szCs w:val="20"/>
              </w:rPr>
            </w:pPr>
            <w:r>
              <w:rPr>
                <w:rFonts w:cs="Arial"/>
                <w:b/>
                <w:szCs w:val="20"/>
              </w:rPr>
              <w:t>/stručně uveďte, proč ocenění navrhujete/</w:t>
            </w:r>
          </w:p>
          <w:p w14:paraId="1413FD70" w14:textId="77777777" w:rsidR="002B654D" w:rsidRDefault="002B654D">
            <w:pPr>
              <w:tabs>
                <w:tab w:val="left" w:pos="3090"/>
              </w:tabs>
              <w:rPr>
                <w:rFonts w:cs="Arial"/>
                <w:szCs w:val="20"/>
              </w:rPr>
            </w:pPr>
          </w:p>
          <w:p w14:paraId="5DEE6DC7" w14:textId="77777777" w:rsidR="002B654D" w:rsidRDefault="002B654D">
            <w:pPr>
              <w:tabs>
                <w:tab w:val="left" w:pos="3090"/>
              </w:tabs>
              <w:rPr>
                <w:rFonts w:cs="Arial"/>
                <w:szCs w:val="20"/>
              </w:rPr>
            </w:pPr>
          </w:p>
          <w:p w14:paraId="1EF65F0F" w14:textId="77777777" w:rsidR="002B654D" w:rsidRDefault="002B654D">
            <w:pPr>
              <w:tabs>
                <w:tab w:val="left" w:pos="3090"/>
              </w:tabs>
              <w:rPr>
                <w:rFonts w:cs="Arial"/>
                <w:szCs w:val="20"/>
              </w:rPr>
            </w:pPr>
          </w:p>
          <w:p w14:paraId="6CA98E46" w14:textId="77777777" w:rsidR="002B654D" w:rsidRDefault="002B654D">
            <w:pPr>
              <w:tabs>
                <w:tab w:val="left" w:pos="3090"/>
              </w:tabs>
              <w:rPr>
                <w:rFonts w:cs="Arial"/>
                <w:szCs w:val="20"/>
              </w:rPr>
            </w:pPr>
          </w:p>
          <w:p w14:paraId="3FC40CBD" w14:textId="77777777" w:rsidR="002B654D" w:rsidRDefault="002B654D">
            <w:pPr>
              <w:tabs>
                <w:tab w:val="left" w:pos="3090"/>
              </w:tabs>
              <w:rPr>
                <w:rFonts w:cs="Arial"/>
                <w:szCs w:val="20"/>
              </w:rPr>
            </w:pPr>
          </w:p>
          <w:p w14:paraId="5F298B7F" w14:textId="77777777" w:rsidR="002B654D" w:rsidRDefault="002B654D">
            <w:pPr>
              <w:tabs>
                <w:tab w:val="left" w:pos="3090"/>
              </w:tabs>
              <w:rPr>
                <w:rFonts w:cs="Arial"/>
                <w:szCs w:val="20"/>
              </w:rPr>
            </w:pPr>
          </w:p>
          <w:p w14:paraId="57D962FF" w14:textId="77777777" w:rsidR="002B654D" w:rsidRDefault="002B654D">
            <w:pPr>
              <w:tabs>
                <w:tab w:val="left" w:pos="3090"/>
              </w:tabs>
              <w:rPr>
                <w:rFonts w:cs="Arial"/>
                <w:szCs w:val="20"/>
              </w:rPr>
            </w:pPr>
          </w:p>
          <w:p w14:paraId="124B5C47" w14:textId="4C5DD53B" w:rsidR="002B654D" w:rsidRDefault="002B654D">
            <w:pPr>
              <w:tabs>
                <w:tab w:val="left" w:pos="3090"/>
              </w:tabs>
              <w:rPr>
                <w:rFonts w:cs="Arial"/>
                <w:szCs w:val="20"/>
              </w:rPr>
            </w:pPr>
          </w:p>
          <w:p w14:paraId="46CA1EA3" w14:textId="530623C3" w:rsidR="0082485E" w:rsidRDefault="0082485E">
            <w:pPr>
              <w:tabs>
                <w:tab w:val="left" w:pos="3090"/>
              </w:tabs>
              <w:rPr>
                <w:rFonts w:cs="Arial"/>
                <w:szCs w:val="20"/>
              </w:rPr>
            </w:pPr>
          </w:p>
          <w:p w14:paraId="2D96D3CC" w14:textId="0E47F86D" w:rsidR="0082485E" w:rsidRDefault="0082485E">
            <w:pPr>
              <w:tabs>
                <w:tab w:val="left" w:pos="3090"/>
              </w:tabs>
              <w:rPr>
                <w:rFonts w:cs="Arial"/>
                <w:szCs w:val="20"/>
              </w:rPr>
            </w:pPr>
          </w:p>
          <w:p w14:paraId="7A1233BA" w14:textId="27576760" w:rsidR="0082485E" w:rsidRDefault="0082485E">
            <w:pPr>
              <w:tabs>
                <w:tab w:val="left" w:pos="3090"/>
              </w:tabs>
              <w:rPr>
                <w:rFonts w:cs="Arial"/>
                <w:szCs w:val="20"/>
              </w:rPr>
            </w:pPr>
          </w:p>
          <w:p w14:paraId="5F258AA4" w14:textId="2B806B95" w:rsidR="0082485E" w:rsidRDefault="0082485E">
            <w:pPr>
              <w:tabs>
                <w:tab w:val="left" w:pos="3090"/>
              </w:tabs>
              <w:rPr>
                <w:rFonts w:cs="Arial"/>
                <w:szCs w:val="20"/>
              </w:rPr>
            </w:pPr>
          </w:p>
          <w:p w14:paraId="78AC0206" w14:textId="79D6AAA5" w:rsidR="006C2059" w:rsidRDefault="006C2059">
            <w:pPr>
              <w:tabs>
                <w:tab w:val="left" w:pos="3090"/>
              </w:tabs>
              <w:rPr>
                <w:rFonts w:cs="Arial"/>
                <w:szCs w:val="20"/>
              </w:rPr>
            </w:pPr>
          </w:p>
          <w:p w14:paraId="3B5D6F8E" w14:textId="77777777" w:rsidR="006C2059" w:rsidRDefault="006C2059">
            <w:pPr>
              <w:tabs>
                <w:tab w:val="left" w:pos="3090"/>
              </w:tabs>
              <w:rPr>
                <w:rFonts w:cs="Arial"/>
                <w:szCs w:val="20"/>
              </w:rPr>
            </w:pPr>
          </w:p>
          <w:p w14:paraId="632670EE" w14:textId="1B0DE05C" w:rsidR="0082485E" w:rsidRDefault="0082485E">
            <w:pPr>
              <w:tabs>
                <w:tab w:val="left" w:pos="3090"/>
              </w:tabs>
              <w:rPr>
                <w:rFonts w:cs="Arial"/>
                <w:szCs w:val="20"/>
              </w:rPr>
            </w:pPr>
          </w:p>
          <w:p w14:paraId="7967BD0E" w14:textId="1BCCBC26" w:rsidR="0082485E" w:rsidRDefault="0082485E">
            <w:pPr>
              <w:tabs>
                <w:tab w:val="left" w:pos="3090"/>
              </w:tabs>
              <w:rPr>
                <w:rFonts w:cs="Arial"/>
                <w:szCs w:val="20"/>
              </w:rPr>
            </w:pPr>
          </w:p>
          <w:p w14:paraId="185AAD3D" w14:textId="77777777" w:rsidR="0082485E" w:rsidRDefault="0082485E">
            <w:pPr>
              <w:tabs>
                <w:tab w:val="left" w:pos="3090"/>
              </w:tabs>
              <w:rPr>
                <w:rFonts w:cs="Arial"/>
                <w:szCs w:val="20"/>
              </w:rPr>
            </w:pPr>
          </w:p>
          <w:p w14:paraId="0C794C6A" w14:textId="0B3FAC65" w:rsidR="002B654D" w:rsidRDefault="002B654D">
            <w:pPr>
              <w:tabs>
                <w:tab w:val="left" w:pos="3090"/>
              </w:tabs>
              <w:rPr>
                <w:rFonts w:cs="Arial"/>
                <w:szCs w:val="20"/>
              </w:rPr>
            </w:pPr>
          </w:p>
          <w:p w14:paraId="247545C4" w14:textId="77777777" w:rsidR="002B654D" w:rsidRDefault="002B654D">
            <w:pPr>
              <w:tabs>
                <w:tab w:val="left" w:pos="3090"/>
              </w:tabs>
              <w:rPr>
                <w:rFonts w:cs="Arial"/>
                <w:szCs w:val="20"/>
              </w:rPr>
            </w:pPr>
          </w:p>
        </w:tc>
      </w:tr>
      <w:tr w:rsidR="0082485E" w14:paraId="28CEDD94" w14:textId="77777777" w:rsidTr="0082485E">
        <w:trPr>
          <w:trHeight w:val="421"/>
        </w:trPr>
        <w:tc>
          <w:tcPr>
            <w:tcW w:w="9212" w:type="dxa"/>
            <w:tcBorders>
              <w:top w:val="single" w:sz="4" w:space="0" w:color="auto"/>
              <w:left w:val="single" w:sz="4" w:space="0" w:color="auto"/>
              <w:bottom w:val="single" w:sz="4" w:space="0" w:color="auto"/>
              <w:right w:val="single" w:sz="4" w:space="0" w:color="auto"/>
            </w:tcBorders>
          </w:tcPr>
          <w:p w14:paraId="71DD1CE1" w14:textId="50660914" w:rsidR="00F40904" w:rsidRDefault="00F40904" w:rsidP="00F40904">
            <w:pPr>
              <w:tabs>
                <w:tab w:val="left" w:pos="3090"/>
              </w:tabs>
              <w:rPr>
                <w:rFonts w:cs="Arial"/>
                <w:b/>
                <w:szCs w:val="20"/>
              </w:rPr>
            </w:pPr>
            <w:r w:rsidRPr="00FC3753">
              <w:rPr>
                <w:rFonts w:cs="Arial"/>
                <w:b/>
                <w:szCs w:val="20"/>
              </w:rPr>
              <w:t>Vyjádření souhla</w:t>
            </w:r>
            <w:r>
              <w:rPr>
                <w:rFonts w:cs="Arial"/>
                <w:b/>
                <w:szCs w:val="20"/>
              </w:rPr>
              <w:t>su právních nástupců navrhované fyzické osoby s udělením Ceny Rady města Jihlavy in memoriam:</w:t>
            </w:r>
          </w:p>
          <w:p w14:paraId="75771556" w14:textId="77777777" w:rsidR="00F40904" w:rsidRDefault="00F40904" w:rsidP="00F40904">
            <w:pPr>
              <w:tabs>
                <w:tab w:val="left" w:pos="3090"/>
              </w:tabs>
              <w:rPr>
                <w:rFonts w:cs="Arial"/>
                <w:szCs w:val="20"/>
              </w:rPr>
            </w:pPr>
          </w:p>
          <w:p w14:paraId="41F68165" w14:textId="77777777" w:rsidR="0082485E" w:rsidRDefault="0082485E">
            <w:pPr>
              <w:tabs>
                <w:tab w:val="left" w:pos="3090"/>
              </w:tabs>
              <w:rPr>
                <w:rFonts w:cs="Arial"/>
                <w:b/>
                <w:szCs w:val="20"/>
              </w:rPr>
            </w:pPr>
          </w:p>
        </w:tc>
      </w:tr>
      <w:tr w:rsidR="002B654D" w14:paraId="4D4D4A9A" w14:textId="77777777" w:rsidTr="002B654D">
        <w:tc>
          <w:tcPr>
            <w:tcW w:w="9212" w:type="dxa"/>
            <w:tcBorders>
              <w:top w:val="single" w:sz="4" w:space="0" w:color="auto"/>
              <w:left w:val="single" w:sz="4" w:space="0" w:color="auto"/>
              <w:bottom w:val="single" w:sz="4" w:space="0" w:color="auto"/>
              <w:right w:val="single" w:sz="4" w:space="0" w:color="auto"/>
            </w:tcBorders>
          </w:tcPr>
          <w:p w14:paraId="6B610ADE" w14:textId="77777777" w:rsidR="002B654D" w:rsidRDefault="002B654D">
            <w:pPr>
              <w:tabs>
                <w:tab w:val="left" w:pos="3090"/>
              </w:tabs>
              <w:rPr>
                <w:rFonts w:cs="Arial"/>
                <w:b/>
                <w:szCs w:val="20"/>
              </w:rPr>
            </w:pPr>
            <w:r>
              <w:rPr>
                <w:rFonts w:cs="Arial"/>
                <w:b/>
                <w:szCs w:val="20"/>
              </w:rPr>
              <w:t>Navrhovatel/</w:t>
            </w:r>
            <w:proofErr w:type="spellStart"/>
            <w:r>
              <w:rPr>
                <w:rFonts w:cs="Arial"/>
                <w:b/>
                <w:szCs w:val="20"/>
              </w:rPr>
              <w:t>ka</w:t>
            </w:r>
            <w:proofErr w:type="spellEnd"/>
            <w:r>
              <w:rPr>
                <w:rFonts w:cs="Arial"/>
                <w:b/>
                <w:szCs w:val="20"/>
              </w:rPr>
              <w:t>:</w:t>
            </w:r>
          </w:p>
          <w:p w14:paraId="04EACB0E" w14:textId="77777777" w:rsidR="002B654D" w:rsidRDefault="002B654D">
            <w:pPr>
              <w:tabs>
                <w:tab w:val="left" w:pos="3090"/>
              </w:tabs>
              <w:rPr>
                <w:rFonts w:cs="Arial"/>
                <w:szCs w:val="20"/>
              </w:rPr>
            </w:pPr>
          </w:p>
          <w:p w14:paraId="3E7C9AD9" w14:textId="77777777" w:rsidR="002B654D" w:rsidRDefault="002B654D">
            <w:pPr>
              <w:tabs>
                <w:tab w:val="left" w:pos="3090"/>
              </w:tabs>
              <w:rPr>
                <w:rFonts w:cs="Arial"/>
                <w:szCs w:val="20"/>
              </w:rPr>
            </w:pPr>
          </w:p>
        </w:tc>
      </w:tr>
      <w:tr w:rsidR="002B654D" w14:paraId="4A843A3B" w14:textId="77777777" w:rsidTr="002B654D">
        <w:tc>
          <w:tcPr>
            <w:tcW w:w="9212" w:type="dxa"/>
            <w:tcBorders>
              <w:top w:val="single" w:sz="4" w:space="0" w:color="auto"/>
              <w:left w:val="single" w:sz="4" w:space="0" w:color="auto"/>
              <w:bottom w:val="single" w:sz="4" w:space="0" w:color="auto"/>
              <w:right w:val="single" w:sz="4" w:space="0" w:color="auto"/>
            </w:tcBorders>
          </w:tcPr>
          <w:p w14:paraId="2933D2A2" w14:textId="77777777" w:rsidR="002B654D" w:rsidRDefault="002B654D">
            <w:pPr>
              <w:tabs>
                <w:tab w:val="left" w:pos="3090"/>
              </w:tabs>
              <w:rPr>
                <w:rFonts w:cs="Arial"/>
                <w:b/>
                <w:szCs w:val="20"/>
              </w:rPr>
            </w:pPr>
            <w:r>
              <w:rPr>
                <w:rFonts w:cs="Arial"/>
                <w:b/>
                <w:szCs w:val="20"/>
              </w:rPr>
              <w:t>Kontaktní osoba, telefon:</w:t>
            </w:r>
          </w:p>
          <w:p w14:paraId="44245EC7" w14:textId="77777777" w:rsidR="002B654D" w:rsidRDefault="002B654D">
            <w:pPr>
              <w:tabs>
                <w:tab w:val="left" w:pos="3090"/>
              </w:tabs>
              <w:rPr>
                <w:rFonts w:cs="Arial"/>
                <w:szCs w:val="20"/>
              </w:rPr>
            </w:pPr>
          </w:p>
          <w:p w14:paraId="4254CE89" w14:textId="77777777" w:rsidR="002B654D" w:rsidRDefault="002B654D">
            <w:pPr>
              <w:tabs>
                <w:tab w:val="left" w:pos="3090"/>
              </w:tabs>
              <w:rPr>
                <w:rFonts w:cs="Arial"/>
                <w:szCs w:val="20"/>
              </w:rPr>
            </w:pPr>
          </w:p>
        </w:tc>
      </w:tr>
      <w:tr w:rsidR="002B654D" w14:paraId="409D2627" w14:textId="77777777" w:rsidTr="002B654D">
        <w:tc>
          <w:tcPr>
            <w:tcW w:w="9212" w:type="dxa"/>
            <w:tcBorders>
              <w:top w:val="single" w:sz="4" w:space="0" w:color="auto"/>
              <w:left w:val="single" w:sz="4" w:space="0" w:color="auto"/>
              <w:bottom w:val="single" w:sz="4" w:space="0" w:color="auto"/>
              <w:right w:val="single" w:sz="4" w:space="0" w:color="auto"/>
            </w:tcBorders>
          </w:tcPr>
          <w:p w14:paraId="4DBAC8D1" w14:textId="77777777" w:rsidR="002B654D" w:rsidRDefault="002B654D">
            <w:pPr>
              <w:tabs>
                <w:tab w:val="left" w:pos="3090"/>
              </w:tabs>
              <w:rPr>
                <w:rFonts w:cs="Arial"/>
                <w:b/>
                <w:szCs w:val="20"/>
              </w:rPr>
            </w:pPr>
            <w:r>
              <w:rPr>
                <w:rFonts w:cs="Arial"/>
                <w:b/>
                <w:szCs w:val="20"/>
              </w:rPr>
              <w:t>Datum a podpis navrhovatele:</w:t>
            </w:r>
          </w:p>
          <w:p w14:paraId="11B6DC89" w14:textId="77777777" w:rsidR="002B654D" w:rsidRDefault="002B654D">
            <w:pPr>
              <w:tabs>
                <w:tab w:val="left" w:pos="3090"/>
              </w:tabs>
              <w:rPr>
                <w:rFonts w:cs="Arial"/>
                <w:szCs w:val="20"/>
              </w:rPr>
            </w:pPr>
          </w:p>
          <w:p w14:paraId="2F3728BF" w14:textId="67B3A30B" w:rsidR="002B654D" w:rsidRDefault="0082485E">
            <w:pPr>
              <w:tabs>
                <w:tab w:val="left" w:pos="3090"/>
              </w:tabs>
              <w:rPr>
                <w:rFonts w:cs="Arial"/>
                <w:szCs w:val="20"/>
              </w:rPr>
            </w:pPr>
            <w:r w:rsidRPr="00BD6B34">
              <w:rPr>
                <w:rFonts w:cs="Arial"/>
                <w:color w:val="FF0000"/>
                <w:szCs w:val="20"/>
              </w:rPr>
              <w:t>Svým podpisem čestně prohlašuji, že jsem oprávněn navrhnout navrhovaného na udělení</w:t>
            </w:r>
            <w:r>
              <w:rPr>
                <w:rFonts w:cs="Arial"/>
                <w:color w:val="FF0000"/>
                <w:szCs w:val="20"/>
              </w:rPr>
              <w:t xml:space="preserve"> Ceny města Jihlavy.</w:t>
            </w:r>
          </w:p>
          <w:p w14:paraId="7222EAF8" w14:textId="77777777" w:rsidR="002B654D" w:rsidRDefault="002B654D">
            <w:pPr>
              <w:tabs>
                <w:tab w:val="left" w:pos="3090"/>
              </w:tabs>
              <w:rPr>
                <w:rFonts w:cs="Arial"/>
                <w:szCs w:val="20"/>
              </w:rPr>
            </w:pPr>
          </w:p>
        </w:tc>
      </w:tr>
    </w:tbl>
    <w:p w14:paraId="2CF7B14D" w14:textId="1E7A475B" w:rsidR="002B654D" w:rsidRDefault="002B654D">
      <w:pPr>
        <w:spacing w:after="120"/>
        <w:jc w:val="left"/>
      </w:pPr>
    </w:p>
    <w:sectPr w:rsidR="002B654D" w:rsidSect="00193270">
      <w:headerReference w:type="first" r:id="rId10"/>
      <w:pgSz w:w="11906" w:h="16838"/>
      <w:pgMar w:top="2127" w:right="1417" w:bottom="1560" w:left="1417" w:header="708"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339C7" w14:textId="77777777" w:rsidR="00BE20DC" w:rsidRDefault="00BE20DC" w:rsidP="004A42DE">
      <w:r>
        <w:separator/>
      </w:r>
    </w:p>
  </w:endnote>
  <w:endnote w:type="continuationSeparator" w:id="0">
    <w:p w14:paraId="6389080F" w14:textId="77777777" w:rsidR="00BE20DC" w:rsidRDefault="00BE20DC" w:rsidP="004A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C0643" w14:textId="77777777" w:rsidR="00BE20DC" w:rsidRDefault="00BE20DC" w:rsidP="004A42DE">
      <w:r>
        <w:separator/>
      </w:r>
    </w:p>
  </w:footnote>
  <w:footnote w:type="continuationSeparator" w:id="0">
    <w:p w14:paraId="56A5F29E" w14:textId="77777777" w:rsidR="00BE20DC" w:rsidRDefault="00BE20DC" w:rsidP="004A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BCFC2" w14:textId="77777777" w:rsidR="005924DF" w:rsidRDefault="005924DF" w:rsidP="004A42DE">
    <w:pPr>
      <w:pStyle w:val="Zhlav"/>
    </w:pPr>
  </w:p>
  <w:p w14:paraId="596E2575" w14:textId="77777777" w:rsidR="005924DF" w:rsidRDefault="005924DF">
    <w:pPr>
      <w:pStyle w:val="Zhlav"/>
    </w:pPr>
    <w:r>
      <w:rPr>
        <w:noProof/>
      </w:rPr>
      <w:drawing>
        <wp:anchor distT="0" distB="0" distL="114300" distR="114300" simplePos="0" relativeHeight="251655680" behindDoc="1" locked="0" layoutInCell="1" allowOverlap="1" wp14:anchorId="66D7FC3D" wp14:editId="06F48CB3">
          <wp:simplePos x="0" y="0"/>
          <wp:positionH relativeFrom="column">
            <wp:posOffset>4481830</wp:posOffset>
          </wp:positionH>
          <wp:positionV relativeFrom="page">
            <wp:posOffset>600075</wp:posOffset>
          </wp:positionV>
          <wp:extent cx="1819275" cy="289560"/>
          <wp:effectExtent l="0" t="0" r="9525" b="0"/>
          <wp:wrapNone/>
          <wp:docPr id="10" name="Obrázek 1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istr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289560"/>
                  </a:xfrm>
                  <a:prstGeom prst="rect">
                    <a:avLst/>
                  </a:prstGeom>
                  <a:noFill/>
                  <a:ln>
                    <a:noFill/>
                  </a:ln>
                </pic:spPr>
              </pic:pic>
            </a:graphicData>
          </a:graphic>
        </wp:anchor>
      </w:drawing>
    </w:r>
    <w:r>
      <w:rPr>
        <w:noProof/>
      </w:rPr>
      <w:drawing>
        <wp:anchor distT="0" distB="0" distL="114300" distR="114300" simplePos="0" relativeHeight="251656704" behindDoc="1" locked="1" layoutInCell="1" allowOverlap="1" wp14:anchorId="6EC66F03" wp14:editId="4D9DCAF0">
          <wp:simplePos x="0" y="0"/>
          <wp:positionH relativeFrom="column">
            <wp:posOffset>-423545</wp:posOffset>
          </wp:positionH>
          <wp:positionV relativeFrom="page">
            <wp:posOffset>590550</wp:posOffset>
          </wp:positionV>
          <wp:extent cx="2105025" cy="291465"/>
          <wp:effectExtent l="0" t="0" r="9525" b="0"/>
          <wp:wrapNone/>
          <wp:docPr id="11" name="Obrázek 11"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tarn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29146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44737" w14:textId="77777777" w:rsidR="005924DF" w:rsidRDefault="005924DF" w:rsidP="004A42DE">
    <w:pPr>
      <w:pStyle w:val="Zhlav"/>
    </w:pPr>
    <w:r>
      <w:rPr>
        <w:noProof/>
      </w:rPr>
      <w:drawing>
        <wp:anchor distT="0" distB="0" distL="114300" distR="114300" simplePos="0" relativeHeight="251654656" behindDoc="1" locked="1" layoutInCell="1" allowOverlap="1" wp14:anchorId="397F34FA" wp14:editId="602021DA">
          <wp:simplePos x="0" y="0"/>
          <wp:positionH relativeFrom="column">
            <wp:posOffset>-435610</wp:posOffset>
          </wp:positionH>
          <wp:positionV relativeFrom="page">
            <wp:posOffset>595630</wp:posOffset>
          </wp:positionV>
          <wp:extent cx="2352675" cy="361950"/>
          <wp:effectExtent l="0" t="0" r="9525" b="0"/>
          <wp:wrapNone/>
          <wp:docPr id="12" name="Obrázek 12"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tar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361950"/>
                  </a:xfrm>
                  <a:prstGeom prst="rect">
                    <a:avLst/>
                  </a:prstGeom>
                  <a:noFill/>
                  <a:ln>
                    <a:noFill/>
                  </a:ln>
                </pic:spPr>
              </pic:pic>
            </a:graphicData>
          </a:graphic>
        </wp:anchor>
      </w:drawing>
    </w:r>
    <w:r>
      <w:rPr>
        <w:noProof/>
      </w:rPr>
      <w:drawing>
        <wp:anchor distT="0" distB="0" distL="114300" distR="114300" simplePos="0" relativeHeight="251653632" behindDoc="1" locked="0" layoutInCell="1" allowOverlap="1" wp14:anchorId="4BBF8987" wp14:editId="0E0BD803">
          <wp:simplePos x="0" y="0"/>
          <wp:positionH relativeFrom="column">
            <wp:posOffset>4039870</wp:posOffset>
          </wp:positionH>
          <wp:positionV relativeFrom="page">
            <wp:posOffset>601345</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istra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anchor>
      </w:drawing>
    </w:r>
  </w:p>
  <w:p w14:paraId="220CC407" w14:textId="77777777" w:rsidR="005924DF" w:rsidRDefault="005924D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0E330" w14:textId="77777777" w:rsidR="005924DF" w:rsidRDefault="005924DF" w:rsidP="00BD3434">
    <w:pPr>
      <w:pStyle w:val="Zhlav"/>
      <w:tabs>
        <w:tab w:val="clear" w:pos="4536"/>
        <w:tab w:val="clear" w:pos="9072"/>
        <w:tab w:val="left" w:pos="5520"/>
      </w:tabs>
    </w:pPr>
    <w:r>
      <w:rPr>
        <w:noProof/>
      </w:rPr>
      <w:drawing>
        <wp:anchor distT="0" distB="0" distL="114300" distR="114300" simplePos="0" relativeHeight="251666944" behindDoc="1" locked="0" layoutInCell="1" allowOverlap="1" wp14:anchorId="0F1BB758" wp14:editId="35555168">
          <wp:simplePos x="0" y="0"/>
          <wp:positionH relativeFrom="column">
            <wp:posOffset>4481830</wp:posOffset>
          </wp:positionH>
          <wp:positionV relativeFrom="page">
            <wp:posOffset>590550</wp:posOffset>
          </wp:positionV>
          <wp:extent cx="1819275" cy="289560"/>
          <wp:effectExtent l="0" t="0" r="9525" b="0"/>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istr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289560"/>
                  </a:xfrm>
                  <a:prstGeom prst="rect">
                    <a:avLst/>
                  </a:prstGeom>
                  <a:noFill/>
                  <a:ln>
                    <a:noFill/>
                  </a:ln>
                </pic:spPr>
              </pic:pic>
            </a:graphicData>
          </a:graphic>
        </wp:anchor>
      </w:drawing>
    </w:r>
    <w:r>
      <w:rPr>
        <w:noProof/>
      </w:rPr>
      <w:drawing>
        <wp:anchor distT="0" distB="0" distL="114300" distR="114300" simplePos="0" relativeHeight="251667968" behindDoc="1" locked="1" layoutInCell="1" allowOverlap="1" wp14:anchorId="2520E397" wp14:editId="79C7E567">
          <wp:simplePos x="0" y="0"/>
          <wp:positionH relativeFrom="column">
            <wp:posOffset>-395605</wp:posOffset>
          </wp:positionH>
          <wp:positionV relativeFrom="page">
            <wp:posOffset>584835</wp:posOffset>
          </wp:positionV>
          <wp:extent cx="1895475" cy="291465"/>
          <wp:effectExtent l="0" t="0" r="9525" b="0"/>
          <wp:wrapNone/>
          <wp:docPr id="5" name="Obrázek 5"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tarn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5475" cy="291465"/>
                  </a:xfrm>
                  <a:prstGeom prst="rect">
                    <a:avLst/>
                  </a:prstGeom>
                  <a:noFill/>
                  <a:ln>
                    <a:noFill/>
                  </a:ln>
                </pic:spPr>
              </pic:pic>
            </a:graphicData>
          </a:graphic>
        </wp:anchor>
      </w:drawing>
    </w:r>
  </w:p>
  <w:p w14:paraId="6B486786" w14:textId="77777777" w:rsidR="005924DF" w:rsidRDefault="005924DF" w:rsidP="004A42DE">
    <w:pPr>
      <w:pStyle w:val="Zhlav"/>
    </w:pPr>
  </w:p>
  <w:p w14:paraId="53B87DA2" w14:textId="77777777" w:rsidR="005924DF" w:rsidRDefault="005924D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2055"/>
    <w:multiLevelType w:val="hybridMultilevel"/>
    <w:tmpl w:val="03ECC65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221531"/>
    <w:multiLevelType w:val="hybridMultilevel"/>
    <w:tmpl w:val="3DF09D0C"/>
    <w:lvl w:ilvl="0" w:tplc="51E644A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661426C"/>
    <w:multiLevelType w:val="hybridMultilevel"/>
    <w:tmpl w:val="D9123F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DC636B"/>
    <w:multiLevelType w:val="hybridMultilevel"/>
    <w:tmpl w:val="C92E92E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A9B70C7"/>
    <w:multiLevelType w:val="hybridMultilevel"/>
    <w:tmpl w:val="C97660B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D644919"/>
    <w:multiLevelType w:val="hybridMultilevel"/>
    <w:tmpl w:val="0070066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D7C6620"/>
    <w:multiLevelType w:val="hybridMultilevel"/>
    <w:tmpl w:val="5AC46EB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8F33561"/>
    <w:multiLevelType w:val="hybridMultilevel"/>
    <w:tmpl w:val="44C8035C"/>
    <w:lvl w:ilvl="0" w:tplc="E954E66C">
      <w:start w:val="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CCC3DBA"/>
    <w:multiLevelType w:val="hybridMultilevel"/>
    <w:tmpl w:val="B55C0ECC"/>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34E1579D"/>
    <w:multiLevelType w:val="hybridMultilevel"/>
    <w:tmpl w:val="49FEE8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E67BA5"/>
    <w:multiLevelType w:val="hybridMultilevel"/>
    <w:tmpl w:val="764493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3906BB"/>
    <w:multiLevelType w:val="hybridMultilevel"/>
    <w:tmpl w:val="B59CC5D8"/>
    <w:lvl w:ilvl="0" w:tplc="A59853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4E5C76"/>
    <w:multiLevelType w:val="hybridMultilevel"/>
    <w:tmpl w:val="5AC46EB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4BF06B24"/>
    <w:multiLevelType w:val="hybridMultilevel"/>
    <w:tmpl w:val="D77C5EA4"/>
    <w:lvl w:ilvl="0" w:tplc="FC8AE8C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CC14928"/>
    <w:multiLevelType w:val="hybridMultilevel"/>
    <w:tmpl w:val="441A225C"/>
    <w:lvl w:ilvl="0" w:tplc="833C0822">
      <w:start w:val="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0174315"/>
    <w:multiLevelType w:val="hybridMultilevel"/>
    <w:tmpl w:val="474A60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773EC2"/>
    <w:multiLevelType w:val="hybridMultilevel"/>
    <w:tmpl w:val="A19C55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2D61F6"/>
    <w:multiLevelType w:val="hybridMultilevel"/>
    <w:tmpl w:val="F15ABF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563B6E"/>
    <w:multiLevelType w:val="hybridMultilevel"/>
    <w:tmpl w:val="4606E0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5BB32C96"/>
    <w:multiLevelType w:val="hybridMultilevel"/>
    <w:tmpl w:val="63FC3B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4D1A5D"/>
    <w:multiLevelType w:val="hybridMultilevel"/>
    <w:tmpl w:val="FC389FB6"/>
    <w:lvl w:ilvl="0" w:tplc="04050011">
      <w:start w:val="1"/>
      <w:numFmt w:val="decimal"/>
      <w:lvlText w:val="%1)"/>
      <w:lvlJc w:val="left"/>
      <w:pPr>
        <w:ind w:left="1440" w:hanging="360"/>
      </w:pPr>
    </w:lvl>
    <w:lvl w:ilvl="1" w:tplc="786EB784">
      <w:start w:val="3"/>
      <w:numFmt w:val="bullet"/>
      <w:lvlText w:val=""/>
      <w:lvlJc w:val="left"/>
      <w:pPr>
        <w:ind w:left="2160" w:hanging="360"/>
      </w:pPr>
      <w:rPr>
        <w:rFonts w:ascii="Symbol" w:eastAsia="Times New Roman" w:hAnsi="Symbol" w:cs="Times New Roman"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769468C9"/>
    <w:multiLevelType w:val="hybridMultilevel"/>
    <w:tmpl w:val="7AA2313C"/>
    <w:lvl w:ilvl="0" w:tplc="D0527D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75A7F91"/>
    <w:multiLevelType w:val="hybridMultilevel"/>
    <w:tmpl w:val="370AD4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6"/>
  </w:num>
  <w:num w:numId="6">
    <w:abstractNumId w:val="7"/>
  </w:num>
  <w:num w:numId="7">
    <w:abstractNumId w:val="14"/>
  </w:num>
  <w:num w:numId="8">
    <w:abstractNumId w:val="4"/>
  </w:num>
  <w:num w:numId="9">
    <w:abstractNumId w:val="10"/>
  </w:num>
  <w:num w:numId="10">
    <w:abstractNumId w:val="19"/>
  </w:num>
  <w:num w:numId="11">
    <w:abstractNumId w:val="11"/>
  </w:num>
  <w:num w:numId="12">
    <w:abstractNumId w:val="2"/>
  </w:num>
  <w:num w:numId="13">
    <w:abstractNumId w:val="22"/>
  </w:num>
  <w:num w:numId="14">
    <w:abstractNumId w:val="9"/>
  </w:num>
  <w:num w:numId="15">
    <w:abstractNumId w:val="0"/>
  </w:num>
  <w:num w:numId="16">
    <w:abstractNumId w:val="6"/>
  </w:num>
  <w:num w:numId="17">
    <w:abstractNumId w:val="21"/>
  </w:num>
  <w:num w:numId="18">
    <w:abstractNumId w:val="15"/>
  </w:num>
  <w:num w:numId="19">
    <w:abstractNumId w:val="17"/>
  </w:num>
  <w:num w:numId="20">
    <w:abstractNumId w:val="8"/>
  </w:num>
  <w:num w:numId="21">
    <w:abstractNumId w:val="20"/>
  </w:num>
  <w:num w:numId="22">
    <w:abstractNumId w:val="13"/>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2DE"/>
    <w:rsid w:val="000016A6"/>
    <w:rsid w:val="00040C3A"/>
    <w:rsid w:val="000423D9"/>
    <w:rsid w:val="00046275"/>
    <w:rsid w:val="00054C30"/>
    <w:rsid w:val="00056595"/>
    <w:rsid w:val="0005677C"/>
    <w:rsid w:val="000651E3"/>
    <w:rsid w:val="0008376E"/>
    <w:rsid w:val="000A03E9"/>
    <w:rsid w:val="000A7B3A"/>
    <w:rsid w:val="000B58D8"/>
    <w:rsid w:val="000C1C08"/>
    <w:rsid w:val="000C686B"/>
    <w:rsid w:val="000D6B09"/>
    <w:rsid w:val="000F7F41"/>
    <w:rsid w:val="00100EF7"/>
    <w:rsid w:val="00126D57"/>
    <w:rsid w:val="00161E5F"/>
    <w:rsid w:val="00164AF6"/>
    <w:rsid w:val="001676F6"/>
    <w:rsid w:val="001707FC"/>
    <w:rsid w:val="00181BBF"/>
    <w:rsid w:val="001836A9"/>
    <w:rsid w:val="00193270"/>
    <w:rsid w:val="00195AC2"/>
    <w:rsid w:val="001965A5"/>
    <w:rsid w:val="001A3D25"/>
    <w:rsid w:val="001D7990"/>
    <w:rsid w:val="001F1299"/>
    <w:rsid w:val="0020336D"/>
    <w:rsid w:val="00222328"/>
    <w:rsid w:val="00236854"/>
    <w:rsid w:val="002444BB"/>
    <w:rsid w:val="00250C35"/>
    <w:rsid w:val="002517E7"/>
    <w:rsid w:val="00255849"/>
    <w:rsid w:val="00262C79"/>
    <w:rsid w:val="00263EB2"/>
    <w:rsid w:val="00264032"/>
    <w:rsid w:val="00265895"/>
    <w:rsid w:val="0027252E"/>
    <w:rsid w:val="002815D9"/>
    <w:rsid w:val="00283157"/>
    <w:rsid w:val="00284490"/>
    <w:rsid w:val="002869E4"/>
    <w:rsid w:val="00291296"/>
    <w:rsid w:val="00295B4C"/>
    <w:rsid w:val="00297EBE"/>
    <w:rsid w:val="002B4E85"/>
    <w:rsid w:val="002B654D"/>
    <w:rsid w:val="002D590D"/>
    <w:rsid w:val="002E7AB9"/>
    <w:rsid w:val="002F14CB"/>
    <w:rsid w:val="002F3282"/>
    <w:rsid w:val="00314114"/>
    <w:rsid w:val="0031629A"/>
    <w:rsid w:val="003168EC"/>
    <w:rsid w:val="00324662"/>
    <w:rsid w:val="0033392D"/>
    <w:rsid w:val="003379AC"/>
    <w:rsid w:val="00341FAA"/>
    <w:rsid w:val="00345CBA"/>
    <w:rsid w:val="0037048C"/>
    <w:rsid w:val="00372C1F"/>
    <w:rsid w:val="00373361"/>
    <w:rsid w:val="00374831"/>
    <w:rsid w:val="00377240"/>
    <w:rsid w:val="003778B7"/>
    <w:rsid w:val="00377EEA"/>
    <w:rsid w:val="00383E48"/>
    <w:rsid w:val="0038431A"/>
    <w:rsid w:val="00396300"/>
    <w:rsid w:val="003971FA"/>
    <w:rsid w:val="003B3554"/>
    <w:rsid w:val="003C34AB"/>
    <w:rsid w:val="003C448F"/>
    <w:rsid w:val="00412169"/>
    <w:rsid w:val="0041468B"/>
    <w:rsid w:val="00426EFB"/>
    <w:rsid w:val="00430C48"/>
    <w:rsid w:val="00433B65"/>
    <w:rsid w:val="00435C61"/>
    <w:rsid w:val="00447898"/>
    <w:rsid w:val="004536B4"/>
    <w:rsid w:val="004540E2"/>
    <w:rsid w:val="004552E3"/>
    <w:rsid w:val="00456AE2"/>
    <w:rsid w:val="00466FCE"/>
    <w:rsid w:val="00467647"/>
    <w:rsid w:val="00470B14"/>
    <w:rsid w:val="00471E08"/>
    <w:rsid w:val="004756E1"/>
    <w:rsid w:val="00477554"/>
    <w:rsid w:val="00482C39"/>
    <w:rsid w:val="004A42DE"/>
    <w:rsid w:val="004A4DB9"/>
    <w:rsid w:val="004B5FEF"/>
    <w:rsid w:val="004E196A"/>
    <w:rsid w:val="004E457F"/>
    <w:rsid w:val="00501FD3"/>
    <w:rsid w:val="005043A0"/>
    <w:rsid w:val="00506FB3"/>
    <w:rsid w:val="00516AFB"/>
    <w:rsid w:val="005225A3"/>
    <w:rsid w:val="005279F8"/>
    <w:rsid w:val="0053272C"/>
    <w:rsid w:val="005353FD"/>
    <w:rsid w:val="005401C6"/>
    <w:rsid w:val="00541863"/>
    <w:rsid w:val="005466EC"/>
    <w:rsid w:val="00561E31"/>
    <w:rsid w:val="0056798B"/>
    <w:rsid w:val="00570CE2"/>
    <w:rsid w:val="005914DB"/>
    <w:rsid w:val="00591D05"/>
    <w:rsid w:val="005923D0"/>
    <w:rsid w:val="005924DF"/>
    <w:rsid w:val="00597C5A"/>
    <w:rsid w:val="005A3316"/>
    <w:rsid w:val="005B0984"/>
    <w:rsid w:val="005D1D18"/>
    <w:rsid w:val="005D4578"/>
    <w:rsid w:val="005E1C04"/>
    <w:rsid w:val="005E7390"/>
    <w:rsid w:val="005F72B8"/>
    <w:rsid w:val="00604A4D"/>
    <w:rsid w:val="00610326"/>
    <w:rsid w:val="0061240D"/>
    <w:rsid w:val="00627211"/>
    <w:rsid w:val="00631414"/>
    <w:rsid w:val="00647F49"/>
    <w:rsid w:val="00660043"/>
    <w:rsid w:val="00663EBC"/>
    <w:rsid w:val="0067431D"/>
    <w:rsid w:val="00683357"/>
    <w:rsid w:val="00686EFA"/>
    <w:rsid w:val="00692D35"/>
    <w:rsid w:val="006946E5"/>
    <w:rsid w:val="006A4350"/>
    <w:rsid w:val="006B0A51"/>
    <w:rsid w:val="006B1446"/>
    <w:rsid w:val="006C078C"/>
    <w:rsid w:val="006C2059"/>
    <w:rsid w:val="006C2AF4"/>
    <w:rsid w:val="006C2D81"/>
    <w:rsid w:val="006C45BC"/>
    <w:rsid w:val="006C4FF1"/>
    <w:rsid w:val="006C577E"/>
    <w:rsid w:val="006F0BCF"/>
    <w:rsid w:val="00710706"/>
    <w:rsid w:val="007124D9"/>
    <w:rsid w:val="007339DA"/>
    <w:rsid w:val="00734F5B"/>
    <w:rsid w:val="00742B89"/>
    <w:rsid w:val="00742D23"/>
    <w:rsid w:val="00743212"/>
    <w:rsid w:val="007436E4"/>
    <w:rsid w:val="00744BE1"/>
    <w:rsid w:val="00747AA4"/>
    <w:rsid w:val="00751775"/>
    <w:rsid w:val="00753DE5"/>
    <w:rsid w:val="00761555"/>
    <w:rsid w:val="00770244"/>
    <w:rsid w:val="00774073"/>
    <w:rsid w:val="0079181B"/>
    <w:rsid w:val="0079769F"/>
    <w:rsid w:val="007A4F43"/>
    <w:rsid w:val="007B20C5"/>
    <w:rsid w:val="007B5AFE"/>
    <w:rsid w:val="007D34A6"/>
    <w:rsid w:val="007D7582"/>
    <w:rsid w:val="007F42BE"/>
    <w:rsid w:val="00806D7D"/>
    <w:rsid w:val="0082203A"/>
    <w:rsid w:val="0082485E"/>
    <w:rsid w:val="00827EED"/>
    <w:rsid w:val="00831768"/>
    <w:rsid w:val="00844048"/>
    <w:rsid w:val="00865EBD"/>
    <w:rsid w:val="0087052C"/>
    <w:rsid w:val="008751C3"/>
    <w:rsid w:val="00881945"/>
    <w:rsid w:val="0088236B"/>
    <w:rsid w:val="008841AA"/>
    <w:rsid w:val="008862A1"/>
    <w:rsid w:val="00893AD3"/>
    <w:rsid w:val="008A3191"/>
    <w:rsid w:val="008A4775"/>
    <w:rsid w:val="008A517F"/>
    <w:rsid w:val="008B65D3"/>
    <w:rsid w:val="008C1E9F"/>
    <w:rsid w:val="008C221E"/>
    <w:rsid w:val="008C2245"/>
    <w:rsid w:val="008C37EF"/>
    <w:rsid w:val="008D26FF"/>
    <w:rsid w:val="008D443D"/>
    <w:rsid w:val="008D5481"/>
    <w:rsid w:val="008F01B3"/>
    <w:rsid w:val="008F72D6"/>
    <w:rsid w:val="009025AE"/>
    <w:rsid w:val="00924EE4"/>
    <w:rsid w:val="009266F6"/>
    <w:rsid w:val="00927EC7"/>
    <w:rsid w:val="0093138C"/>
    <w:rsid w:val="00952039"/>
    <w:rsid w:val="0095219F"/>
    <w:rsid w:val="00957C05"/>
    <w:rsid w:val="00966E19"/>
    <w:rsid w:val="0096795A"/>
    <w:rsid w:val="00973654"/>
    <w:rsid w:val="00973F54"/>
    <w:rsid w:val="00977049"/>
    <w:rsid w:val="00995139"/>
    <w:rsid w:val="009A00F3"/>
    <w:rsid w:val="009A303F"/>
    <w:rsid w:val="009B2EE9"/>
    <w:rsid w:val="009B6E22"/>
    <w:rsid w:val="009D07C6"/>
    <w:rsid w:val="009D2C33"/>
    <w:rsid w:val="009D64BF"/>
    <w:rsid w:val="009E6F4D"/>
    <w:rsid w:val="00A05E4C"/>
    <w:rsid w:val="00A20852"/>
    <w:rsid w:val="00A35480"/>
    <w:rsid w:val="00A4142B"/>
    <w:rsid w:val="00A43C18"/>
    <w:rsid w:val="00A47280"/>
    <w:rsid w:val="00A53A3E"/>
    <w:rsid w:val="00A601A2"/>
    <w:rsid w:val="00A668AB"/>
    <w:rsid w:val="00AA2336"/>
    <w:rsid w:val="00AA3212"/>
    <w:rsid w:val="00AB31E7"/>
    <w:rsid w:val="00AB7832"/>
    <w:rsid w:val="00AC4B92"/>
    <w:rsid w:val="00AD42CB"/>
    <w:rsid w:val="00AE045A"/>
    <w:rsid w:val="00AE1337"/>
    <w:rsid w:val="00AE4389"/>
    <w:rsid w:val="00AE6F29"/>
    <w:rsid w:val="00AF7501"/>
    <w:rsid w:val="00AF7CE0"/>
    <w:rsid w:val="00B04FD6"/>
    <w:rsid w:val="00B1409C"/>
    <w:rsid w:val="00B17032"/>
    <w:rsid w:val="00B24AB7"/>
    <w:rsid w:val="00B334BB"/>
    <w:rsid w:val="00B50E88"/>
    <w:rsid w:val="00B550EE"/>
    <w:rsid w:val="00B629BA"/>
    <w:rsid w:val="00B756CD"/>
    <w:rsid w:val="00B77168"/>
    <w:rsid w:val="00B80883"/>
    <w:rsid w:val="00BA49B2"/>
    <w:rsid w:val="00BD3434"/>
    <w:rsid w:val="00BD4F05"/>
    <w:rsid w:val="00BD5405"/>
    <w:rsid w:val="00BD6B34"/>
    <w:rsid w:val="00BE20DC"/>
    <w:rsid w:val="00BF02BB"/>
    <w:rsid w:val="00BF7EFB"/>
    <w:rsid w:val="00C126C5"/>
    <w:rsid w:val="00C15165"/>
    <w:rsid w:val="00C16346"/>
    <w:rsid w:val="00C1744D"/>
    <w:rsid w:val="00C403CA"/>
    <w:rsid w:val="00C41E2A"/>
    <w:rsid w:val="00C447A2"/>
    <w:rsid w:val="00C451D1"/>
    <w:rsid w:val="00C537BF"/>
    <w:rsid w:val="00C54E99"/>
    <w:rsid w:val="00C56CCC"/>
    <w:rsid w:val="00C61A29"/>
    <w:rsid w:val="00C6602B"/>
    <w:rsid w:val="00C718A4"/>
    <w:rsid w:val="00C82E94"/>
    <w:rsid w:val="00CB1F2D"/>
    <w:rsid w:val="00CB35B6"/>
    <w:rsid w:val="00CB5C0B"/>
    <w:rsid w:val="00CB6BE3"/>
    <w:rsid w:val="00CC0161"/>
    <w:rsid w:val="00CD052D"/>
    <w:rsid w:val="00CE52B7"/>
    <w:rsid w:val="00CF1C76"/>
    <w:rsid w:val="00D04861"/>
    <w:rsid w:val="00D17D3F"/>
    <w:rsid w:val="00D34EB7"/>
    <w:rsid w:val="00D35893"/>
    <w:rsid w:val="00D442A8"/>
    <w:rsid w:val="00D665B9"/>
    <w:rsid w:val="00D72F27"/>
    <w:rsid w:val="00D74CAC"/>
    <w:rsid w:val="00D84CAF"/>
    <w:rsid w:val="00DA0CC6"/>
    <w:rsid w:val="00DA441F"/>
    <w:rsid w:val="00DD0AC1"/>
    <w:rsid w:val="00DD6615"/>
    <w:rsid w:val="00DF3558"/>
    <w:rsid w:val="00DF36E8"/>
    <w:rsid w:val="00E07DD2"/>
    <w:rsid w:val="00E104F0"/>
    <w:rsid w:val="00E1276A"/>
    <w:rsid w:val="00E169EF"/>
    <w:rsid w:val="00E23579"/>
    <w:rsid w:val="00E33F93"/>
    <w:rsid w:val="00E4718E"/>
    <w:rsid w:val="00E558F9"/>
    <w:rsid w:val="00E66A77"/>
    <w:rsid w:val="00E70E28"/>
    <w:rsid w:val="00E71503"/>
    <w:rsid w:val="00E91E4C"/>
    <w:rsid w:val="00EB5588"/>
    <w:rsid w:val="00EC18B9"/>
    <w:rsid w:val="00EC77EA"/>
    <w:rsid w:val="00EE113C"/>
    <w:rsid w:val="00EF2859"/>
    <w:rsid w:val="00EF6CFF"/>
    <w:rsid w:val="00F00F77"/>
    <w:rsid w:val="00F15BEA"/>
    <w:rsid w:val="00F17DAE"/>
    <w:rsid w:val="00F2209A"/>
    <w:rsid w:val="00F356C9"/>
    <w:rsid w:val="00F36111"/>
    <w:rsid w:val="00F40904"/>
    <w:rsid w:val="00F45D5B"/>
    <w:rsid w:val="00F64C7F"/>
    <w:rsid w:val="00F745AF"/>
    <w:rsid w:val="00F74A7A"/>
    <w:rsid w:val="00F824DC"/>
    <w:rsid w:val="00F94B73"/>
    <w:rsid w:val="00F96FF6"/>
    <w:rsid w:val="00FA1CE7"/>
    <w:rsid w:val="00FA309C"/>
    <w:rsid w:val="00FB4720"/>
    <w:rsid w:val="00FB4A17"/>
    <w:rsid w:val="00FB6DCC"/>
    <w:rsid w:val="00FC5097"/>
    <w:rsid w:val="00FD04A7"/>
    <w:rsid w:val="00FD6DA6"/>
    <w:rsid w:val="00FE00C0"/>
    <w:rsid w:val="00FE35D6"/>
    <w:rsid w:val="00FE5019"/>
    <w:rsid w:val="00FE71D1"/>
    <w:rsid w:val="00FF287D"/>
    <w:rsid w:val="00FF66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288BF"/>
  <w15:docId w15:val="{EC37F157-0A69-4A21-B7ED-A4CDE3FC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42DE"/>
    <w:pPr>
      <w:spacing w:after="0" w:line="240" w:lineRule="auto"/>
      <w:jc w:val="both"/>
    </w:pPr>
    <w:rPr>
      <w:rFonts w:ascii="Arial" w:eastAsia="Times New Roman" w:hAnsi="Arial" w:cs="Times New Roman"/>
      <w:sz w:val="20"/>
      <w:szCs w:val="24"/>
      <w:lang w:eastAsia="cs-CZ"/>
    </w:rPr>
  </w:style>
  <w:style w:type="paragraph" w:styleId="Nadpis1">
    <w:name w:val="heading 1"/>
    <w:basedOn w:val="Normln"/>
    <w:next w:val="Normln"/>
    <w:link w:val="Nadpis1Char"/>
    <w:qFormat/>
    <w:rsid w:val="004A42DE"/>
    <w:pPr>
      <w:keepNext/>
      <w:spacing w:before="120" w:after="120"/>
      <w:jc w:val="center"/>
      <w:outlineLvl w:val="0"/>
    </w:pPr>
    <w:rPr>
      <w:rFonts w:cs="Arial"/>
      <w:b/>
      <w:bCs/>
      <w:kern w:val="32"/>
      <w:sz w:val="28"/>
      <w:szCs w:val="32"/>
    </w:rPr>
  </w:style>
  <w:style w:type="paragraph" w:styleId="Nadpis2">
    <w:name w:val="heading 2"/>
    <w:basedOn w:val="Normln"/>
    <w:next w:val="Normln"/>
    <w:link w:val="Nadpis2Char"/>
    <w:semiHidden/>
    <w:unhideWhenUsed/>
    <w:qFormat/>
    <w:rsid w:val="004A42DE"/>
    <w:pPr>
      <w:keepNext/>
      <w:spacing w:before="240" w:after="60"/>
      <w:outlineLvl w:val="1"/>
    </w:pPr>
    <w:rPr>
      <w:rFonts w:cs="Arial"/>
      <w:b/>
      <w:bCs/>
      <w:iCs/>
      <w:sz w:val="24"/>
      <w:szCs w:val="28"/>
    </w:rPr>
  </w:style>
  <w:style w:type="paragraph" w:styleId="Nadpis3">
    <w:name w:val="heading 3"/>
    <w:basedOn w:val="Normln"/>
    <w:next w:val="Normln"/>
    <w:link w:val="Nadpis3Char"/>
    <w:uiPriority w:val="9"/>
    <w:semiHidden/>
    <w:unhideWhenUsed/>
    <w:qFormat/>
    <w:rsid w:val="005924DF"/>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A42DE"/>
    <w:rPr>
      <w:rFonts w:ascii="Arial" w:eastAsia="Times New Roman" w:hAnsi="Arial" w:cs="Arial"/>
      <w:b/>
      <w:bCs/>
      <w:kern w:val="32"/>
      <w:sz w:val="28"/>
      <w:szCs w:val="32"/>
      <w:lang w:eastAsia="cs-CZ"/>
    </w:rPr>
  </w:style>
  <w:style w:type="character" w:customStyle="1" w:styleId="Nadpis2Char">
    <w:name w:val="Nadpis 2 Char"/>
    <w:basedOn w:val="Standardnpsmoodstavce"/>
    <w:link w:val="Nadpis2"/>
    <w:semiHidden/>
    <w:rsid w:val="004A42DE"/>
    <w:rPr>
      <w:rFonts w:ascii="Arial" w:eastAsia="Times New Roman" w:hAnsi="Arial" w:cs="Arial"/>
      <w:b/>
      <w:bCs/>
      <w:iCs/>
      <w:sz w:val="24"/>
      <w:szCs w:val="28"/>
      <w:lang w:eastAsia="cs-CZ"/>
    </w:rPr>
  </w:style>
  <w:style w:type="character" w:styleId="Hypertextovodkaz">
    <w:name w:val="Hyperlink"/>
    <w:uiPriority w:val="99"/>
    <w:unhideWhenUsed/>
    <w:rsid w:val="004A42DE"/>
    <w:rPr>
      <w:rFonts w:ascii="Arial" w:hAnsi="Arial" w:cs="Arial" w:hint="default"/>
      <w:color w:val="0000FF"/>
      <w:sz w:val="20"/>
      <w:u w:val="single"/>
    </w:rPr>
  </w:style>
  <w:style w:type="paragraph" w:styleId="Obsah1">
    <w:name w:val="toc 1"/>
    <w:basedOn w:val="Normln"/>
    <w:next w:val="Normln"/>
    <w:autoRedefine/>
    <w:uiPriority w:val="39"/>
    <w:unhideWhenUsed/>
    <w:rsid w:val="004A42DE"/>
    <w:pPr>
      <w:tabs>
        <w:tab w:val="right" w:leader="dot" w:pos="9062"/>
      </w:tabs>
      <w:spacing w:after="200" w:line="276" w:lineRule="auto"/>
    </w:pPr>
    <w:rPr>
      <w:rFonts w:ascii="Calibri" w:eastAsia="Calibri" w:hAnsi="Calibri"/>
      <w:b/>
      <w:noProof/>
      <w:color w:val="000000"/>
      <w:sz w:val="22"/>
      <w:szCs w:val="22"/>
      <w:lang w:eastAsia="en-US"/>
    </w:rPr>
  </w:style>
  <w:style w:type="paragraph" w:styleId="Obsah2">
    <w:name w:val="toc 2"/>
    <w:basedOn w:val="Normln"/>
    <w:next w:val="Normln"/>
    <w:autoRedefine/>
    <w:uiPriority w:val="39"/>
    <w:unhideWhenUsed/>
    <w:rsid w:val="004A42DE"/>
    <w:pPr>
      <w:spacing w:after="200" w:line="276" w:lineRule="auto"/>
      <w:ind w:left="220"/>
      <w:jc w:val="left"/>
    </w:pPr>
    <w:rPr>
      <w:rFonts w:ascii="Calibri" w:eastAsia="Calibri" w:hAnsi="Calibri"/>
      <w:sz w:val="22"/>
      <w:szCs w:val="22"/>
      <w:lang w:eastAsia="en-US"/>
    </w:rPr>
  </w:style>
  <w:style w:type="paragraph" w:styleId="Zhlav">
    <w:name w:val="header"/>
    <w:basedOn w:val="Normln"/>
    <w:link w:val="ZhlavChar"/>
    <w:unhideWhenUsed/>
    <w:rsid w:val="004A42DE"/>
    <w:pPr>
      <w:tabs>
        <w:tab w:val="center" w:pos="4536"/>
        <w:tab w:val="right" w:pos="9072"/>
      </w:tabs>
    </w:pPr>
  </w:style>
  <w:style w:type="character" w:customStyle="1" w:styleId="ZhlavChar">
    <w:name w:val="Záhlaví Char"/>
    <w:basedOn w:val="Standardnpsmoodstavce"/>
    <w:link w:val="Zhlav"/>
    <w:rsid w:val="004A42DE"/>
    <w:rPr>
      <w:rFonts w:ascii="Arial" w:eastAsia="Times New Roman" w:hAnsi="Arial" w:cs="Times New Roman"/>
      <w:sz w:val="20"/>
      <w:szCs w:val="24"/>
      <w:lang w:eastAsia="cs-CZ"/>
    </w:rPr>
  </w:style>
  <w:style w:type="paragraph" w:styleId="Zpat">
    <w:name w:val="footer"/>
    <w:basedOn w:val="Normln"/>
    <w:link w:val="ZpatChar"/>
    <w:unhideWhenUsed/>
    <w:rsid w:val="004A42DE"/>
    <w:pPr>
      <w:tabs>
        <w:tab w:val="center" w:pos="4536"/>
        <w:tab w:val="right" w:pos="9072"/>
      </w:tabs>
    </w:pPr>
  </w:style>
  <w:style w:type="character" w:customStyle="1" w:styleId="ZpatChar">
    <w:name w:val="Zápatí Char"/>
    <w:basedOn w:val="Standardnpsmoodstavce"/>
    <w:link w:val="Zpat"/>
    <w:uiPriority w:val="99"/>
    <w:rsid w:val="004A42DE"/>
    <w:rPr>
      <w:rFonts w:ascii="Arial" w:eastAsia="Times New Roman" w:hAnsi="Arial" w:cs="Times New Roman"/>
      <w:sz w:val="20"/>
      <w:szCs w:val="24"/>
      <w:lang w:eastAsia="cs-CZ"/>
    </w:rPr>
  </w:style>
  <w:style w:type="character" w:styleId="slostrnky">
    <w:name w:val="page number"/>
    <w:rsid w:val="004A42DE"/>
    <w:rPr>
      <w:rFonts w:ascii="Arial" w:hAnsi="Arial"/>
      <w:b/>
      <w:color w:val="4D4D4D"/>
      <w:sz w:val="18"/>
    </w:rPr>
  </w:style>
  <w:style w:type="paragraph" w:styleId="Textbubliny">
    <w:name w:val="Balloon Text"/>
    <w:basedOn w:val="Normln"/>
    <w:link w:val="TextbublinyChar"/>
    <w:uiPriority w:val="99"/>
    <w:semiHidden/>
    <w:unhideWhenUsed/>
    <w:rsid w:val="004A42DE"/>
    <w:rPr>
      <w:rFonts w:ascii="Tahoma" w:hAnsi="Tahoma" w:cs="Tahoma"/>
      <w:sz w:val="16"/>
      <w:szCs w:val="16"/>
    </w:rPr>
  </w:style>
  <w:style w:type="character" w:customStyle="1" w:styleId="TextbublinyChar">
    <w:name w:val="Text bubliny Char"/>
    <w:basedOn w:val="Standardnpsmoodstavce"/>
    <w:link w:val="Textbubliny"/>
    <w:uiPriority w:val="99"/>
    <w:semiHidden/>
    <w:rsid w:val="004A42DE"/>
    <w:rPr>
      <w:rFonts w:ascii="Tahoma" w:eastAsia="Times New Roman" w:hAnsi="Tahoma" w:cs="Tahoma"/>
      <w:sz w:val="16"/>
      <w:szCs w:val="16"/>
      <w:lang w:eastAsia="cs-CZ"/>
    </w:rPr>
  </w:style>
  <w:style w:type="table" w:styleId="Mkatabulky">
    <w:name w:val="Table Grid"/>
    <w:basedOn w:val="Normlntabulka"/>
    <w:uiPriority w:val="59"/>
    <w:rsid w:val="00126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DD0AC1"/>
    <w:rPr>
      <w:sz w:val="16"/>
      <w:szCs w:val="16"/>
    </w:rPr>
  </w:style>
  <w:style w:type="paragraph" w:styleId="Textkomente">
    <w:name w:val="annotation text"/>
    <w:basedOn w:val="Normln"/>
    <w:link w:val="TextkomenteChar"/>
    <w:uiPriority w:val="99"/>
    <w:semiHidden/>
    <w:unhideWhenUsed/>
    <w:rsid w:val="00DD0AC1"/>
    <w:rPr>
      <w:szCs w:val="20"/>
    </w:rPr>
  </w:style>
  <w:style w:type="character" w:customStyle="1" w:styleId="TextkomenteChar">
    <w:name w:val="Text komentáře Char"/>
    <w:basedOn w:val="Standardnpsmoodstavce"/>
    <w:link w:val="Textkomente"/>
    <w:uiPriority w:val="99"/>
    <w:semiHidden/>
    <w:rsid w:val="00DD0AC1"/>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D0AC1"/>
    <w:rPr>
      <w:b/>
      <w:bCs/>
    </w:rPr>
  </w:style>
  <w:style w:type="character" w:customStyle="1" w:styleId="PedmtkomenteChar">
    <w:name w:val="Předmět komentáře Char"/>
    <w:basedOn w:val="TextkomenteChar"/>
    <w:link w:val="Pedmtkomente"/>
    <w:uiPriority w:val="99"/>
    <w:semiHidden/>
    <w:rsid w:val="00DD0AC1"/>
    <w:rPr>
      <w:rFonts w:ascii="Arial" w:eastAsia="Times New Roman" w:hAnsi="Arial" w:cs="Times New Roman"/>
      <w:b/>
      <w:bCs/>
      <w:sz w:val="20"/>
      <w:szCs w:val="20"/>
      <w:lang w:eastAsia="cs-CZ"/>
    </w:rPr>
  </w:style>
  <w:style w:type="paragraph" w:customStyle="1" w:styleId="Default">
    <w:name w:val="Default"/>
    <w:rsid w:val="000651E3"/>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Odstavecseseznamem">
    <w:name w:val="List Paragraph"/>
    <w:basedOn w:val="Normln"/>
    <w:uiPriority w:val="34"/>
    <w:qFormat/>
    <w:rsid w:val="000423D9"/>
    <w:pPr>
      <w:spacing w:after="160" w:line="256" w:lineRule="auto"/>
      <w:ind w:left="720"/>
      <w:contextualSpacing/>
      <w:jc w:val="left"/>
    </w:pPr>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semiHidden/>
    <w:rsid w:val="005924DF"/>
    <w:rPr>
      <w:rFonts w:asciiTheme="majorHAnsi" w:eastAsiaTheme="majorEastAsia" w:hAnsiTheme="majorHAnsi" w:cstheme="majorBidi"/>
      <w:color w:val="243F60" w:themeColor="accent1" w:themeShade="7F"/>
      <w:sz w:val="24"/>
      <w:szCs w:val="24"/>
      <w:lang w:eastAsia="cs-CZ"/>
    </w:rPr>
  </w:style>
  <w:style w:type="character" w:styleId="Siln">
    <w:name w:val="Strong"/>
    <w:qFormat/>
    <w:rsid w:val="007A4F43"/>
    <w:rPr>
      <w:b/>
      <w:bCs/>
    </w:rPr>
  </w:style>
  <w:style w:type="paragraph" w:styleId="Obsah3">
    <w:name w:val="toc 3"/>
    <w:basedOn w:val="Normln"/>
    <w:next w:val="Normln"/>
    <w:autoRedefine/>
    <w:uiPriority w:val="39"/>
    <w:unhideWhenUsed/>
    <w:rsid w:val="00D84CA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2586">
      <w:bodyDiv w:val="1"/>
      <w:marLeft w:val="0"/>
      <w:marRight w:val="0"/>
      <w:marTop w:val="0"/>
      <w:marBottom w:val="0"/>
      <w:divBdr>
        <w:top w:val="none" w:sz="0" w:space="0" w:color="auto"/>
        <w:left w:val="none" w:sz="0" w:space="0" w:color="auto"/>
        <w:bottom w:val="none" w:sz="0" w:space="0" w:color="auto"/>
        <w:right w:val="none" w:sz="0" w:space="0" w:color="auto"/>
      </w:divBdr>
    </w:div>
    <w:div w:id="336662312">
      <w:bodyDiv w:val="1"/>
      <w:marLeft w:val="0"/>
      <w:marRight w:val="0"/>
      <w:marTop w:val="0"/>
      <w:marBottom w:val="0"/>
      <w:divBdr>
        <w:top w:val="none" w:sz="0" w:space="0" w:color="auto"/>
        <w:left w:val="none" w:sz="0" w:space="0" w:color="auto"/>
        <w:bottom w:val="none" w:sz="0" w:space="0" w:color="auto"/>
        <w:right w:val="none" w:sz="0" w:space="0" w:color="auto"/>
      </w:divBdr>
    </w:div>
    <w:div w:id="352460508">
      <w:bodyDiv w:val="1"/>
      <w:marLeft w:val="0"/>
      <w:marRight w:val="0"/>
      <w:marTop w:val="0"/>
      <w:marBottom w:val="0"/>
      <w:divBdr>
        <w:top w:val="none" w:sz="0" w:space="0" w:color="auto"/>
        <w:left w:val="none" w:sz="0" w:space="0" w:color="auto"/>
        <w:bottom w:val="none" w:sz="0" w:space="0" w:color="auto"/>
        <w:right w:val="none" w:sz="0" w:space="0" w:color="auto"/>
      </w:divBdr>
    </w:div>
    <w:div w:id="553391774">
      <w:bodyDiv w:val="1"/>
      <w:marLeft w:val="0"/>
      <w:marRight w:val="0"/>
      <w:marTop w:val="0"/>
      <w:marBottom w:val="0"/>
      <w:divBdr>
        <w:top w:val="none" w:sz="0" w:space="0" w:color="auto"/>
        <w:left w:val="none" w:sz="0" w:space="0" w:color="auto"/>
        <w:bottom w:val="none" w:sz="0" w:space="0" w:color="auto"/>
        <w:right w:val="none" w:sz="0" w:space="0" w:color="auto"/>
      </w:divBdr>
    </w:div>
    <w:div w:id="747927344">
      <w:bodyDiv w:val="1"/>
      <w:marLeft w:val="0"/>
      <w:marRight w:val="0"/>
      <w:marTop w:val="0"/>
      <w:marBottom w:val="0"/>
      <w:divBdr>
        <w:top w:val="none" w:sz="0" w:space="0" w:color="auto"/>
        <w:left w:val="none" w:sz="0" w:space="0" w:color="auto"/>
        <w:bottom w:val="none" w:sz="0" w:space="0" w:color="auto"/>
        <w:right w:val="none" w:sz="0" w:space="0" w:color="auto"/>
      </w:divBdr>
    </w:div>
    <w:div w:id="870924766">
      <w:bodyDiv w:val="1"/>
      <w:marLeft w:val="0"/>
      <w:marRight w:val="0"/>
      <w:marTop w:val="0"/>
      <w:marBottom w:val="0"/>
      <w:divBdr>
        <w:top w:val="none" w:sz="0" w:space="0" w:color="auto"/>
        <w:left w:val="none" w:sz="0" w:space="0" w:color="auto"/>
        <w:bottom w:val="none" w:sz="0" w:space="0" w:color="auto"/>
        <w:right w:val="none" w:sz="0" w:space="0" w:color="auto"/>
      </w:divBdr>
    </w:div>
    <w:div w:id="871770480">
      <w:bodyDiv w:val="1"/>
      <w:marLeft w:val="0"/>
      <w:marRight w:val="0"/>
      <w:marTop w:val="0"/>
      <w:marBottom w:val="0"/>
      <w:divBdr>
        <w:top w:val="none" w:sz="0" w:space="0" w:color="auto"/>
        <w:left w:val="none" w:sz="0" w:space="0" w:color="auto"/>
        <w:bottom w:val="none" w:sz="0" w:space="0" w:color="auto"/>
        <w:right w:val="none" w:sz="0" w:space="0" w:color="auto"/>
      </w:divBdr>
    </w:div>
    <w:div w:id="956524319">
      <w:bodyDiv w:val="1"/>
      <w:marLeft w:val="0"/>
      <w:marRight w:val="0"/>
      <w:marTop w:val="0"/>
      <w:marBottom w:val="0"/>
      <w:divBdr>
        <w:top w:val="none" w:sz="0" w:space="0" w:color="auto"/>
        <w:left w:val="none" w:sz="0" w:space="0" w:color="auto"/>
        <w:bottom w:val="none" w:sz="0" w:space="0" w:color="auto"/>
        <w:right w:val="none" w:sz="0" w:space="0" w:color="auto"/>
      </w:divBdr>
    </w:div>
    <w:div w:id="978339446">
      <w:bodyDiv w:val="1"/>
      <w:marLeft w:val="0"/>
      <w:marRight w:val="0"/>
      <w:marTop w:val="0"/>
      <w:marBottom w:val="0"/>
      <w:divBdr>
        <w:top w:val="none" w:sz="0" w:space="0" w:color="auto"/>
        <w:left w:val="none" w:sz="0" w:space="0" w:color="auto"/>
        <w:bottom w:val="none" w:sz="0" w:space="0" w:color="auto"/>
        <w:right w:val="none" w:sz="0" w:space="0" w:color="auto"/>
      </w:divBdr>
    </w:div>
    <w:div w:id="1341663650">
      <w:bodyDiv w:val="1"/>
      <w:marLeft w:val="0"/>
      <w:marRight w:val="0"/>
      <w:marTop w:val="0"/>
      <w:marBottom w:val="0"/>
      <w:divBdr>
        <w:top w:val="none" w:sz="0" w:space="0" w:color="auto"/>
        <w:left w:val="none" w:sz="0" w:space="0" w:color="auto"/>
        <w:bottom w:val="none" w:sz="0" w:space="0" w:color="auto"/>
        <w:right w:val="none" w:sz="0" w:space="0" w:color="auto"/>
      </w:divBdr>
    </w:div>
    <w:div w:id="1899903437">
      <w:bodyDiv w:val="1"/>
      <w:marLeft w:val="0"/>
      <w:marRight w:val="0"/>
      <w:marTop w:val="0"/>
      <w:marBottom w:val="0"/>
      <w:divBdr>
        <w:top w:val="none" w:sz="0" w:space="0" w:color="auto"/>
        <w:left w:val="none" w:sz="0" w:space="0" w:color="auto"/>
        <w:bottom w:val="none" w:sz="0" w:space="0" w:color="auto"/>
        <w:right w:val="none" w:sz="0" w:space="0" w:color="auto"/>
      </w:divBdr>
    </w:div>
    <w:div w:id="206733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69C28-39E3-4FE5-B5BE-D284E8D87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12</Pages>
  <Words>3305</Words>
  <Characters>19505</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PAVKOVÁ Vladimíra Ing.</dc:creator>
  <cp:lastModifiedBy>HAMÁČKOVÁ Ivana Bc.</cp:lastModifiedBy>
  <cp:revision>64</cp:revision>
  <cp:lastPrinted>2023-08-07T14:42:00Z</cp:lastPrinted>
  <dcterms:created xsi:type="dcterms:W3CDTF">2023-08-29T12:16:00Z</dcterms:created>
  <dcterms:modified xsi:type="dcterms:W3CDTF">2023-11-27T09:52:00Z</dcterms:modified>
</cp:coreProperties>
</file>